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E0" w:rsidRPr="007C0A46" w:rsidRDefault="0073779C" w:rsidP="00EA4D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0A46">
        <w:rPr>
          <w:rFonts w:ascii="Times New Roman" w:hAnsi="Times New Roman" w:cs="Times New Roman"/>
          <w:sz w:val="28"/>
          <w:szCs w:val="28"/>
        </w:rPr>
        <w:t>00</w:t>
      </w:r>
      <w:r w:rsidR="00EA4D22" w:rsidRPr="007C0A46">
        <w:rPr>
          <w:rFonts w:ascii="Times New Roman" w:hAnsi="Times New Roman" w:cs="Times New Roman"/>
          <w:sz w:val="28"/>
          <w:szCs w:val="28"/>
        </w:rPr>
        <w:t xml:space="preserve">1.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Дайте определение данному состоянию сознания</w:t>
      </w:r>
      <w:r w:rsidR="002D4F67"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Больной плохо ориентируется в окружающей обстановке,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 вопросы отвечает с запозданием, монотонно, вял,</w:t>
      </w:r>
      <w:r w:rsidR="002D4F6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апатичен</w:t>
      </w:r>
      <w:r w:rsidR="002D4F67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Ясное</w:t>
      </w:r>
    </w:p>
    <w:p w:rsidR="00DE37E0" w:rsidRPr="007C0A46" w:rsidRDefault="00DE37E0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Ступорозное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состояние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оглушенность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801453" w:rsidRPr="007C0A46" w:rsidRDefault="00DE37E0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Прекома</w:t>
      </w:r>
      <w:proofErr w:type="spellEnd"/>
    </w:p>
    <w:p w:rsidR="00801453" w:rsidRPr="007C0A46" w:rsidRDefault="00801453" w:rsidP="00EB592E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2.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Дайте определение данному состоянию сознания</w:t>
      </w:r>
      <w:r w:rsidR="002D4F67" w:rsidRPr="007C0A46">
        <w:rPr>
          <w:rFonts w:ascii="Times New Roman" w:hAnsi="Times New Roman" w:cs="Times New Roman"/>
          <w:sz w:val="28"/>
          <w:szCs w:val="28"/>
        </w:rPr>
        <w:t>.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Больной спит, при громком окрике,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тормошении</w:t>
      </w:r>
      <w:proofErr w:type="spellEnd"/>
      <w:r w:rsidR="002D4F6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просыпается, отвечает на вопросы, при прекращении</w:t>
      </w:r>
      <w:r w:rsidR="002D4F6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внешних воздействий засыпает</w:t>
      </w:r>
      <w:r w:rsidR="002D4F67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Ступорозное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состояние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Сопорозное состояние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сомнолентность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Прекома</w:t>
      </w:r>
      <w:proofErr w:type="spellEnd"/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3.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Дайте определение данному состоянию сознания</w:t>
      </w:r>
      <w:r w:rsidRPr="007C0A46">
        <w:rPr>
          <w:rFonts w:ascii="Times New Roman" w:hAnsi="Times New Roman" w:cs="Times New Roman"/>
          <w:sz w:val="28"/>
          <w:szCs w:val="28"/>
        </w:rPr>
        <w:t>.</w:t>
      </w:r>
      <w:r w:rsidR="00FE42A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Больной с закрытыми глазами, на вопросы не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отвечает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,</w:t>
      </w:r>
      <w:r w:rsidR="00801453" w:rsidRPr="007C0A4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01453" w:rsidRPr="007C0A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1453" w:rsidRPr="007C0A46">
        <w:rPr>
          <w:rFonts w:ascii="Times New Roman" w:hAnsi="Times New Roman" w:cs="Times New Roman"/>
          <w:sz w:val="28"/>
          <w:szCs w:val="28"/>
        </w:rPr>
        <w:t xml:space="preserve"> громкие, </w:t>
      </w:r>
      <w:r w:rsidR="00DE37E0" w:rsidRPr="007C0A46">
        <w:rPr>
          <w:rFonts w:ascii="Times New Roman" w:hAnsi="Times New Roman" w:cs="Times New Roman"/>
          <w:sz w:val="28"/>
          <w:szCs w:val="28"/>
        </w:rPr>
        <w:t>резкие раздражители (свет, звук, укол)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открывает глаза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EB592E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Сопорозное состояние</w:t>
      </w:r>
    </w:p>
    <w:p w:rsidR="00DE37E0" w:rsidRPr="007C0A46" w:rsidRDefault="00DE37E0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Глубокий сопор,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прекома</w:t>
      </w:r>
      <w:proofErr w:type="spellEnd"/>
    </w:p>
    <w:p w:rsidR="00DE37E0" w:rsidRPr="007C0A46" w:rsidRDefault="00DE37E0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Кома</w:t>
      </w:r>
    </w:p>
    <w:p w:rsidR="0073779C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00</w:t>
      </w:r>
      <w:r w:rsidR="00172B1F" w:rsidRPr="007C0A46">
        <w:rPr>
          <w:rFonts w:ascii="Times New Roman" w:hAnsi="Times New Roman" w:cs="Times New Roman"/>
          <w:sz w:val="28"/>
          <w:szCs w:val="28"/>
        </w:rPr>
        <w:t>4.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Дайте определение данному состоянию больного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Больной с закрытыми глазами, на обращенную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>ормошение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не реагирует, на сильные болевые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раздражители возникают мимическая, защитная реакции,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сгибателей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Прекоматозное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состояние</w:t>
      </w:r>
    </w:p>
    <w:p w:rsidR="00DE37E0" w:rsidRPr="007C0A46" w:rsidRDefault="00DE37E0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Поверхностная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кома</w:t>
      </w:r>
    </w:p>
    <w:p w:rsidR="00DE37E0" w:rsidRPr="007C0A46" w:rsidRDefault="00DE37E0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Глубокая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кома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21B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5.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Дайте определение данному состоянию больного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Сознание отсутствует, реакции на внешние раздражители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отсутствуют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Прекоматозное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состояние</w:t>
      </w:r>
    </w:p>
    <w:p w:rsidR="00DE37E0" w:rsidRPr="007C0A46" w:rsidRDefault="00DE37E0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Поверхностная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кома</w:t>
      </w:r>
    </w:p>
    <w:p w:rsidR="00DE37E0" w:rsidRPr="007C0A46" w:rsidRDefault="00DE37E0" w:rsidP="00FE4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Глубокая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кома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6.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Дайте определение данному положению больного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Больной неподвижен, голова и конечности свешиваются,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тело сползает к ножному концу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Активное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Пассивное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Вынужденное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7. </w:t>
      </w:r>
      <w:r w:rsidR="00DE37E0" w:rsidRPr="007C0A46">
        <w:rPr>
          <w:rFonts w:ascii="Times New Roman" w:hAnsi="Times New Roman" w:cs="Times New Roman"/>
          <w:sz w:val="28"/>
          <w:szCs w:val="28"/>
        </w:rPr>
        <w:t>Оцените тургор кожи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Кожная складка на животе после снятия пальцев долго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не расправляется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EB592E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</w:t>
      </w:r>
    </w:p>
    <w:p w:rsidR="00EB592E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Нормальный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00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8.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Дайте определение данного типа дыхания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Глубокое, редкое дыхание с большими дыхательными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движениями, сопровождается громким шумом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Грокка</w:t>
      </w:r>
      <w:proofErr w:type="spellEnd"/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Чейна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-Стокса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Биота</w:t>
      </w:r>
      <w:proofErr w:type="spellEnd"/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(машинного типа,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ацидотическое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801453" w:rsidRPr="007C0A46" w:rsidRDefault="00801453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9.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Дайте определение данного типа дыхания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После продолжительной дыхательной паузы (апноэ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>оявляется бесшумное поверхностное дыхание, которое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быстро нарастает по глубине, становится шумным 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достигает максимума на 5-7 дыхании, а затем в той же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последовательности убывает и заканчивается следующей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кратковременной паузой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Грокка</w:t>
      </w:r>
      <w:proofErr w:type="spellEnd"/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Чейна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-Стокса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Биота</w:t>
      </w:r>
      <w:proofErr w:type="spellEnd"/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</w:p>
    <w:p w:rsidR="00EB592E" w:rsidRPr="007C0A46" w:rsidRDefault="00EB592E" w:rsidP="00EA4D22">
      <w:pPr>
        <w:pStyle w:val="a4"/>
        <w:ind w:left="84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10. </w:t>
      </w:r>
      <w:r w:rsidR="00DE37E0" w:rsidRPr="007C0A46">
        <w:rPr>
          <w:rFonts w:ascii="Times New Roman" w:hAnsi="Times New Roman" w:cs="Times New Roman"/>
          <w:sz w:val="28"/>
          <w:szCs w:val="28"/>
        </w:rPr>
        <w:t>Определите причину выявляемых у больного изменений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Внезапная резкая слабость, бледность, цианоз кожных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покровов, похолодание конечностей, нитевидный пульс,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снижение АД, тоны сердца ритмичные, ясные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Обморок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Острый сердечный коллапс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Коллапс (острая сосудистая недостаточность)</w:t>
      </w:r>
    </w:p>
    <w:p w:rsidR="00801453" w:rsidRPr="007C0A46" w:rsidRDefault="00801453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11. </w:t>
      </w:r>
      <w:r w:rsidR="00DE37E0" w:rsidRPr="007C0A46">
        <w:rPr>
          <w:rFonts w:ascii="Times New Roman" w:hAnsi="Times New Roman" w:cs="Times New Roman"/>
          <w:sz w:val="28"/>
          <w:szCs w:val="28"/>
        </w:rPr>
        <w:t>Определите причину выявляемых у больного изменений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Внезапная резкая слабость, бледность, цианоз кожных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покровов, похолодание конечностей, нитевидный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пульс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>нижение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АД, тоны сердца аритмичные, ослабленные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Обморок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Острый сердечный коллапс (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острая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сердечнаянедостаточность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Коллапс</w:t>
      </w:r>
    </w:p>
    <w:p w:rsidR="008D6E51" w:rsidRPr="007C0A46" w:rsidRDefault="008D6E51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12. </w:t>
      </w:r>
      <w:r w:rsidR="00DE37E0" w:rsidRPr="007C0A46">
        <w:rPr>
          <w:rFonts w:ascii="Times New Roman" w:hAnsi="Times New Roman" w:cs="Times New Roman"/>
          <w:sz w:val="28"/>
          <w:szCs w:val="28"/>
        </w:rPr>
        <w:t>Определите причину выявляемых у больного изменений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Удушье, кашель, дыхание клокочущее, пенистая</w:t>
      </w:r>
      <w:r w:rsidR="004271CD" w:rsidRPr="007C0A46">
        <w:rPr>
          <w:rFonts w:ascii="Times New Roman" w:hAnsi="Times New Roman" w:cs="Times New Roman"/>
          <w:sz w:val="28"/>
          <w:szCs w:val="28"/>
        </w:rPr>
        <w:t>,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розовая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мокрота, над легкими масса влажных</w:t>
      </w:r>
      <w:r w:rsidR="004271CD" w:rsidRPr="007C0A46">
        <w:rPr>
          <w:rFonts w:ascii="Times New Roman" w:hAnsi="Times New Roman" w:cs="Times New Roman"/>
          <w:sz w:val="28"/>
          <w:szCs w:val="28"/>
        </w:rPr>
        <w:t>,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разнокалиберных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хрипов,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ритм галопа, пульс резко учащен, нитевидный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Приступ бронхиальной астмы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Острая левожелудочковая недостаточность (отек</w:t>
      </w:r>
      <w:r w:rsidR="0073779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легких)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Острая сосудистая недостаточность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13.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Определите причину выявляемых </w:t>
      </w:r>
      <w:proofErr w:type="spellStart"/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сомато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-вегетативных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проявлений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бледность,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</w:t>
      </w:r>
      <w:r w:rsidR="00E91EBD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</w:t>
      </w:r>
      <w:r w:rsidR="00E91EB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гипотермия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</w:t>
      </w:r>
      <w:r w:rsidR="0061563B" w:rsidRPr="007C0A46">
        <w:rPr>
          <w:rFonts w:ascii="Times New Roman" w:hAnsi="Times New Roman" w:cs="Times New Roman"/>
          <w:sz w:val="28"/>
          <w:szCs w:val="28"/>
        </w:rPr>
        <w:t>ниж</w:t>
      </w:r>
      <w:r w:rsidRPr="007C0A46">
        <w:rPr>
          <w:rFonts w:ascii="Times New Roman" w:hAnsi="Times New Roman" w:cs="Times New Roman"/>
          <w:sz w:val="28"/>
          <w:szCs w:val="28"/>
        </w:rPr>
        <w:t xml:space="preserve">ение тонуса </w:t>
      </w:r>
      <w:r w:rsidR="0061563B" w:rsidRPr="007C0A46">
        <w:rPr>
          <w:rFonts w:ascii="Times New Roman" w:hAnsi="Times New Roman" w:cs="Times New Roman"/>
          <w:sz w:val="28"/>
          <w:szCs w:val="28"/>
        </w:rPr>
        <w:t>пара</w:t>
      </w:r>
      <w:r w:rsidRPr="007C0A46">
        <w:rPr>
          <w:rFonts w:ascii="Times New Roman" w:hAnsi="Times New Roman" w:cs="Times New Roman"/>
          <w:sz w:val="28"/>
          <w:szCs w:val="28"/>
        </w:rPr>
        <w:t>симпатического отдела</w:t>
      </w:r>
      <w:r w:rsidR="0073779C" w:rsidRPr="007C0A46">
        <w:rPr>
          <w:rFonts w:ascii="Times New Roman" w:hAnsi="Times New Roman" w:cs="Times New Roman"/>
          <w:sz w:val="28"/>
          <w:szCs w:val="28"/>
        </w:rPr>
        <w:t xml:space="preserve"> в</w:t>
      </w:r>
      <w:r w:rsidRPr="007C0A46">
        <w:rPr>
          <w:rFonts w:ascii="Times New Roman" w:hAnsi="Times New Roman" w:cs="Times New Roman"/>
          <w:sz w:val="28"/>
          <w:szCs w:val="28"/>
        </w:rPr>
        <w:t>егетативной нервной системы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тонуса парасимпатического отдела</w:t>
      </w:r>
      <w:r w:rsidR="0073779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вегетативной нервной системы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мускариноподобный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73779C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м-холиномиметический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синдром)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Атропиноподобный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14.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Определите причину выявляемых </w:t>
      </w:r>
      <w:proofErr w:type="spellStart"/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сомато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-вегетативных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проявлений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гиперемия, сухость кожных покровов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ислизистых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оболочек, гипертермия</w:t>
      </w:r>
      <w:r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</w:t>
      </w:r>
      <w:r w:rsidR="0061563B" w:rsidRPr="007C0A46">
        <w:rPr>
          <w:rFonts w:ascii="Times New Roman" w:hAnsi="Times New Roman" w:cs="Times New Roman"/>
          <w:sz w:val="28"/>
          <w:szCs w:val="28"/>
        </w:rPr>
        <w:t>ниж</w:t>
      </w:r>
      <w:r w:rsidRPr="007C0A46">
        <w:rPr>
          <w:rFonts w:ascii="Times New Roman" w:hAnsi="Times New Roman" w:cs="Times New Roman"/>
          <w:sz w:val="28"/>
          <w:szCs w:val="28"/>
        </w:rPr>
        <w:t xml:space="preserve">ение тонуса </w:t>
      </w:r>
      <w:r w:rsidR="0061563B" w:rsidRPr="007C0A46">
        <w:rPr>
          <w:rFonts w:ascii="Times New Roman" w:hAnsi="Times New Roman" w:cs="Times New Roman"/>
          <w:sz w:val="28"/>
          <w:szCs w:val="28"/>
        </w:rPr>
        <w:t>пара</w:t>
      </w:r>
      <w:r w:rsidRPr="007C0A46">
        <w:rPr>
          <w:rFonts w:ascii="Times New Roman" w:hAnsi="Times New Roman" w:cs="Times New Roman"/>
          <w:sz w:val="28"/>
          <w:szCs w:val="28"/>
        </w:rPr>
        <w:t>симпатического отдела</w:t>
      </w:r>
      <w:r w:rsidR="0073779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вегетативной нервной системы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атропиноподобный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73779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холинолитический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синдром)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тонуса парасимпатического отдела</w:t>
      </w:r>
      <w:r w:rsidR="0073779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вегетативной нервной системы</w:t>
      </w:r>
    </w:p>
    <w:p w:rsidR="00DE37E0" w:rsidRPr="007C0A46" w:rsidRDefault="00DE37E0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Мускариноподобный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801453" w:rsidRPr="007C0A46" w:rsidRDefault="00801453" w:rsidP="00EB59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73779C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15. </w:t>
      </w:r>
      <w:r w:rsidR="00DE37E0" w:rsidRPr="007C0A46">
        <w:rPr>
          <w:rFonts w:ascii="Times New Roman" w:hAnsi="Times New Roman" w:cs="Times New Roman"/>
          <w:sz w:val="28"/>
          <w:szCs w:val="28"/>
        </w:rPr>
        <w:t>Определите возможную причину наблюдаемых изменений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Гепатомегалия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иктеричность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склер и кожных покровов,</w:t>
      </w:r>
      <w:r w:rsidR="000E27F9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гипербилирубинемия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с увеличением обеих фракций,</w:t>
      </w:r>
      <w:r w:rsidR="000E27F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 моче положительная реакция на билирубин, высокая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активность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 кал светлее обычного</w:t>
      </w:r>
      <w:r w:rsidR="000E27F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Гемолитическая желтуха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Паренхиматозная желтуха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гепатопатия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Обтурационная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желтуха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0E27F9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16. </w:t>
      </w:r>
      <w:r w:rsidR="00DE37E0" w:rsidRPr="007C0A46">
        <w:rPr>
          <w:rFonts w:ascii="Times New Roman" w:hAnsi="Times New Roman" w:cs="Times New Roman"/>
          <w:sz w:val="28"/>
          <w:szCs w:val="28"/>
        </w:rPr>
        <w:t>Определите возможную причину наблюдаемых изменений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Состояние тяжелое, рвота, одышка,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тахиаритмия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оглушенность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 суточный диурез до 500 мл, протеинурия,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гематурия,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гиперкреатининемия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.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Олигоанурическая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стадия ОПН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Полиурическая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стадия ОПН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Стадия восстановления диуреза ОПН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0E27F9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17. </w:t>
      </w:r>
      <w:r w:rsidR="00DE37E0" w:rsidRPr="007C0A46">
        <w:rPr>
          <w:rFonts w:ascii="Times New Roman" w:hAnsi="Times New Roman" w:cs="Times New Roman"/>
          <w:sz w:val="28"/>
          <w:szCs w:val="28"/>
        </w:rPr>
        <w:t>Типичными клиническими проявлениями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барбитуратами являются: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Угнетение сознания (кома)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Психомоторное возбуждение, галлюцинации</w:t>
      </w:r>
    </w:p>
    <w:p w:rsidR="002856BB" w:rsidRPr="007C0A46" w:rsidRDefault="002856BB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2856BB" w:rsidRPr="007C0A46" w:rsidRDefault="002856BB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 ЭКГ - замедление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проводимости по типу блокады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0E27F9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18.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фенобарбиталом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III стадии (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тяжелое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>) проводятся:</w:t>
      </w:r>
    </w:p>
    <w:p w:rsidR="002856BB" w:rsidRPr="007C0A46" w:rsidRDefault="002856BB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Внутривенное введение эзерина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прозерина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2856BB" w:rsidRPr="007C0A46" w:rsidRDefault="002856BB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Внутривенное введение кордиамина</w:t>
      </w:r>
    </w:p>
    <w:p w:rsidR="00DE37E0" w:rsidRPr="007C0A46" w:rsidRDefault="002856BB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Внутривенное 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налоксона</w:t>
      </w:r>
      <w:proofErr w:type="spellEnd"/>
    </w:p>
    <w:p w:rsidR="002856BB" w:rsidRPr="007C0A46" w:rsidRDefault="002856BB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Внутривенное 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бемегрида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(70-100 мл)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Форсированный диурез (с ощелачиванием)</w:t>
      </w:r>
    </w:p>
    <w:p w:rsidR="00801453" w:rsidRPr="007C0A46" w:rsidRDefault="00801453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0E27F9" w:rsidP="00801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01453" w:rsidRPr="007C0A46">
        <w:rPr>
          <w:rFonts w:ascii="Times New Roman" w:hAnsi="Times New Roman" w:cs="Times New Roman"/>
          <w:sz w:val="28"/>
          <w:szCs w:val="28"/>
        </w:rPr>
        <w:t xml:space="preserve">19.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Для первой стадии отравления барбитуровыми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снотворными характерно: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Психомоторное возбуждение, галлюцинации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Ступорозное</w:t>
      </w:r>
      <w:proofErr w:type="spellEnd"/>
      <w:r w:rsidR="002856BB" w:rsidRPr="007C0A46">
        <w:rPr>
          <w:rFonts w:ascii="Times New Roman" w:hAnsi="Times New Roman" w:cs="Times New Roman"/>
          <w:sz w:val="28"/>
          <w:szCs w:val="28"/>
        </w:rPr>
        <w:t>, сопорозное</w:t>
      </w:r>
      <w:r w:rsidRPr="007C0A46">
        <w:rPr>
          <w:rFonts w:ascii="Times New Roman" w:hAnsi="Times New Roman" w:cs="Times New Roman"/>
          <w:sz w:val="28"/>
          <w:szCs w:val="28"/>
        </w:rPr>
        <w:t xml:space="preserve"> состояние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оглушенность</w:t>
      </w:r>
      <w:proofErr w:type="spellEnd"/>
      <w:r w:rsidR="002856BB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6BB" w:rsidRPr="007C0A46">
        <w:rPr>
          <w:rFonts w:ascii="Times New Roman" w:hAnsi="Times New Roman" w:cs="Times New Roman"/>
          <w:sz w:val="28"/>
          <w:szCs w:val="28"/>
        </w:rPr>
        <w:t>сомнолентность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сознания (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поверхностная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кома)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Трофические расстройства кожи</w:t>
      </w:r>
    </w:p>
    <w:p w:rsidR="002856BB" w:rsidRPr="007C0A46" w:rsidRDefault="002856BB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Центральные нарушения дыхания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0E27F9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20. </w:t>
      </w:r>
      <w:r w:rsidR="00DE37E0" w:rsidRPr="007C0A46">
        <w:rPr>
          <w:rFonts w:ascii="Times New Roman" w:hAnsi="Times New Roman" w:cs="Times New Roman"/>
          <w:sz w:val="28"/>
          <w:szCs w:val="28"/>
        </w:rPr>
        <w:t>Средствами форсирования диуреза при отравлении лекарственными веществами психотропного действия являются: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0,9% раствор хлорида натрия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20% раствор глюкозы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4% раствор бикарбоната натрия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21.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На второй стадии острого отравления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препаратамиопия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ведущими симптомами являются: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Расширение зрачков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артериального давления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Мышечная гипотония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мышечного тонуса по спастическому типу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22.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Для второй стадии отравления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лекарственнымивеществами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психотропного действия характерно: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сознания (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поверхностная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кома)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Сомнолентное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(сопорозное) состояние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реакции на болевые раздражения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Выраженные нарушения гемодинамики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Центральные нарушения дыхания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23.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Для четвертой стадии отравления лекарственными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веществами психотропного действия характерно: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Сомнолентное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(сопорозное) состояние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сознания</w:t>
      </w:r>
    </w:p>
    <w:p w:rsidR="00DE37E0" w:rsidRPr="007C0A46" w:rsidRDefault="00F52A55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корнеальных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рефлексов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</w:t>
      </w:r>
      <w:r w:rsidR="004271CD" w:rsidRPr="007C0A46">
        <w:rPr>
          <w:rFonts w:ascii="Times New Roman" w:hAnsi="Times New Roman" w:cs="Times New Roman"/>
          <w:sz w:val="28"/>
          <w:szCs w:val="28"/>
        </w:rPr>
        <w:t>т</w:t>
      </w:r>
      <w:r w:rsidRPr="007C0A46">
        <w:rPr>
          <w:rFonts w:ascii="Times New Roman" w:hAnsi="Times New Roman" w:cs="Times New Roman"/>
          <w:sz w:val="28"/>
          <w:szCs w:val="28"/>
        </w:rPr>
        <w:t>сутствие реакции на болевые раздражители</w:t>
      </w:r>
    </w:p>
    <w:p w:rsidR="00DE37E0" w:rsidRPr="007C0A46" w:rsidRDefault="00F52A55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Пассивное положение больного</w:t>
      </w:r>
    </w:p>
    <w:p w:rsidR="00EB592E" w:rsidRPr="007C0A46" w:rsidRDefault="00EB592E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24. </w:t>
      </w:r>
      <w:r w:rsidR="00DE37E0" w:rsidRPr="007C0A46">
        <w:rPr>
          <w:rFonts w:ascii="Times New Roman" w:hAnsi="Times New Roman" w:cs="Times New Roman"/>
          <w:sz w:val="28"/>
          <w:szCs w:val="28"/>
        </w:rPr>
        <w:t>Основными клиническими симптомами нарушений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функционального состояния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8D6E5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при третьей стадии отравления барбитуратами </w:t>
      </w:r>
      <w:r w:rsidR="004271CD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DE37E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F52A55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Токсическая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Брадикардия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Артериальная гипертония</w:t>
      </w:r>
    </w:p>
    <w:p w:rsidR="00F52A55" w:rsidRPr="007C0A46" w:rsidRDefault="00F52A55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</w:t>
      </w:r>
      <w:r w:rsidR="007A00C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кардиогенный отек 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 ЭКГ - замедление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проводимости по типу блокады</w:t>
      </w:r>
    </w:p>
    <w:p w:rsidR="00341E6D" w:rsidRPr="007C0A46" w:rsidRDefault="00341E6D" w:rsidP="00EB592E">
      <w:pPr>
        <w:pStyle w:val="a4"/>
        <w:ind w:hanging="96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25.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Для третьей стадии острого отравления лекарственными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веществами психотропного действия (барбитуратами)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характерно: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Сомнолентное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(сопорозное) состояние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Угнетение сознания (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глубокая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кома)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Реакция на болевые раздражители в виде</w:t>
      </w:r>
      <w:r w:rsidR="001410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отклонения головы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Гиперемия лица и верхней половины туловища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26.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характерными осложнениями третьей стадии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отравления барбитуратами являются: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Тромбоэмболические осложнения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Двусторонняя гипостатическая пневмония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 механизма акта дыхания (паралич дыхательной мускулатуры)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Астенический синдром, депрессия</w:t>
      </w:r>
    </w:p>
    <w:p w:rsidR="00DE37E0" w:rsidRPr="007C0A46" w:rsidRDefault="00DE37E0" w:rsidP="00EB592E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Амавроз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(временная потеря зрения)</w:t>
      </w:r>
    </w:p>
    <w:p w:rsidR="00341E6D" w:rsidRPr="007C0A46" w:rsidRDefault="00341E6D" w:rsidP="00EB592E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27.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характерными признаками третьей стадии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отравления опиатами являются: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Психомоторное возбуждение, бред, галлюцинации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Резкий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 xml:space="preserve">Резкий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(маковое зернышко)</w:t>
      </w:r>
      <w:r w:rsidR="00F52A55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2A55"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="00F52A55" w:rsidRPr="007C0A46">
        <w:rPr>
          <w:rFonts w:ascii="Times New Roman" w:hAnsi="Times New Roman" w:cs="Times New Roman"/>
          <w:sz w:val="28"/>
          <w:szCs w:val="28"/>
        </w:rPr>
        <w:t xml:space="preserve"> в момент апноэ</w:t>
      </w:r>
      <w:proofErr w:type="gramEnd"/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мышечного тонуса по спастическому типу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28.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 отравлении опиатами проводятся:</w:t>
      </w:r>
    </w:p>
    <w:p w:rsidR="00DE37E0" w:rsidRPr="007C0A46" w:rsidRDefault="007A34B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налоксона</w:t>
      </w:r>
      <w:proofErr w:type="spellEnd"/>
    </w:p>
    <w:p w:rsidR="00DE37E0" w:rsidRPr="007C0A46" w:rsidRDefault="007A34B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прозерина</w:t>
      </w:r>
      <w:proofErr w:type="spellEnd"/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Промывание желудка (при п</w:t>
      </w:r>
      <w:r w:rsidR="007A34B0" w:rsidRPr="007C0A46">
        <w:rPr>
          <w:rFonts w:ascii="Times New Roman" w:hAnsi="Times New Roman" w:cs="Times New Roman"/>
          <w:sz w:val="28"/>
          <w:szCs w:val="28"/>
        </w:rPr>
        <w:t>арентера</w:t>
      </w:r>
      <w:r w:rsidRPr="007C0A46">
        <w:rPr>
          <w:rFonts w:ascii="Times New Roman" w:hAnsi="Times New Roman" w:cs="Times New Roman"/>
          <w:sz w:val="28"/>
          <w:szCs w:val="28"/>
        </w:rPr>
        <w:t>льном приеме)</w:t>
      </w:r>
    </w:p>
    <w:p w:rsidR="00DE37E0" w:rsidRPr="007C0A46" w:rsidRDefault="00DE37E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унитиола</w:t>
      </w:r>
      <w:proofErr w:type="spellEnd"/>
    </w:p>
    <w:p w:rsidR="007A34B0" w:rsidRPr="007C0A46" w:rsidRDefault="007A34B0" w:rsidP="00EB592E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4-метилпиразола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29. 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Концентрация этилового алкоголя в крови,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 которой чаще развивается коматозное состояние: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1-1,5 г/л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около 3 г/л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5-6 г/л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8-10 г/л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свыше 10 г/л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30.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 отравлении метиловым спиртом на</w:t>
      </w:r>
      <w:r w:rsidR="007A34B0" w:rsidRPr="007C0A46">
        <w:rPr>
          <w:rFonts w:ascii="Times New Roman" w:hAnsi="Times New Roman" w:cs="Times New Roman"/>
          <w:sz w:val="28"/>
          <w:szCs w:val="28"/>
        </w:rPr>
        <w:t>иболее характерно</w:t>
      </w:r>
      <w:r w:rsidR="00DE37E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7A34B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Токсический гепатит</w:t>
      </w:r>
    </w:p>
    <w:p w:rsidR="00DE37E0" w:rsidRPr="007C0A46" w:rsidRDefault="007A34B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Токсическая нефропатия</w:t>
      </w:r>
    </w:p>
    <w:p w:rsidR="00DE37E0" w:rsidRPr="007C0A46" w:rsidRDefault="007A34B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</w:p>
    <w:p w:rsidR="00DE37E0" w:rsidRPr="007C0A46" w:rsidRDefault="00DE37E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Необратимое нарушение зрения</w:t>
      </w:r>
    </w:p>
    <w:p w:rsidR="00DE37E0" w:rsidRPr="007C0A46" w:rsidRDefault="00DE37E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Выраженный метаболический а</w:t>
      </w:r>
      <w:r w:rsidR="007A34B0" w:rsidRPr="007C0A46">
        <w:rPr>
          <w:rFonts w:ascii="Times New Roman" w:hAnsi="Times New Roman" w:cs="Times New Roman"/>
          <w:sz w:val="28"/>
          <w:szCs w:val="28"/>
        </w:rPr>
        <w:t>лкал</w:t>
      </w:r>
      <w:r w:rsidRPr="007C0A46">
        <w:rPr>
          <w:rFonts w:ascii="Times New Roman" w:hAnsi="Times New Roman" w:cs="Times New Roman"/>
          <w:sz w:val="28"/>
          <w:szCs w:val="28"/>
        </w:rPr>
        <w:t>оз</w:t>
      </w: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31.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При отравлении этиленгликолем </w:t>
      </w:r>
      <w:r w:rsidR="007A34B0" w:rsidRPr="007C0A46">
        <w:rPr>
          <w:rFonts w:ascii="Times New Roman" w:hAnsi="Times New Roman" w:cs="Times New Roman"/>
          <w:sz w:val="28"/>
          <w:szCs w:val="28"/>
        </w:rPr>
        <w:t>наиболее характерно</w:t>
      </w:r>
      <w:r w:rsidR="00DE37E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7A34B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бра</w:t>
      </w:r>
      <w:r w:rsidR="00761936" w:rsidRPr="007C0A46">
        <w:rPr>
          <w:rFonts w:ascii="Times New Roman" w:hAnsi="Times New Roman" w:cs="Times New Roman"/>
          <w:sz w:val="28"/>
          <w:szCs w:val="28"/>
        </w:rPr>
        <w:t>ди</w:t>
      </w:r>
      <w:r w:rsidRPr="007C0A46">
        <w:rPr>
          <w:rFonts w:ascii="Times New Roman" w:hAnsi="Times New Roman" w:cs="Times New Roman"/>
          <w:sz w:val="28"/>
          <w:szCs w:val="28"/>
        </w:rPr>
        <w:t>кардия</w:t>
      </w:r>
    </w:p>
    <w:p w:rsidR="00DE37E0" w:rsidRPr="007C0A46" w:rsidRDefault="007A34B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Необратимое нарушение зрения</w:t>
      </w:r>
    </w:p>
    <w:p w:rsidR="00DE37E0" w:rsidRPr="007C0A46" w:rsidRDefault="007A34B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</w:p>
    <w:p w:rsidR="00DE37E0" w:rsidRPr="007C0A46" w:rsidRDefault="00DE37E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Выраженный метаболический а</w:t>
      </w:r>
      <w:r w:rsidR="007A34B0" w:rsidRPr="007C0A46">
        <w:rPr>
          <w:rFonts w:ascii="Times New Roman" w:hAnsi="Times New Roman" w:cs="Times New Roman"/>
          <w:sz w:val="28"/>
          <w:szCs w:val="28"/>
        </w:rPr>
        <w:t>лкал</w:t>
      </w:r>
      <w:r w:rsidRPr="007C0A46">
        <w:rPr>
          <w:rFonts w:ascii="Times New Roman" w:hAnsi="Times New Roman" w:cs="Times New Roman"/>
          <w:sz w:val="28"/>
          <w:szCs w:val="28"/>
        </w:rPr>
        <w:t>оз</w:t>
      </w:r>
    </w:p>
    <w:p w:rsidR="00DE37E0" w:rsidRPr="007C0A46" w:rsidRDefault="00DE37E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Поражение почек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некронефроз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 и печени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32.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Длительность токсикогенной фазы при отравлении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метиловым спиртом и этиленгликолем: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6-12 часов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12-24 часа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24-28 часов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48-72 часа (медленное выведение метаболитов)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141035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33.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При отравлении алкоголем </w:t>
      </w:r>
      <w:r w:rsidR="007A34B0" w:rsidRPr="007C0A4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A34B0" w:rsidRPr="007C0A46">
        <w:rPr>
          <w:rFonts w:ascii="Times New Roman" w:hAnsi="Times New Roman" w:cs="Times New Roman"/>
          <w:sz w:val="28"/>
          <w:szCs w:val="28"/>
        </w:rPr>
        <w:t>алкогольной</w:t>
      </w:r>
      <w:proofErr w:type="gramEnd"/>
      <w:r w:rsidR="007A34B0" w:rsidRPr="007C0A46">
        <w:rPr>
          <w:rFonts w:ascii="Times New Roman" w:hAnsi="Times New Roman" w:cs="Times New Roman"/>
          <w:sz w:val="28"/>
          <w:szCs w:val="28"/>
        </w:rPr>
        <w:t xml:space="preserve"> коме)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необходимо:</w:t>
      </w:r>
    </w:p>
    <w:p w:rsidR="00DE37E0" w:rsidRPr="007C0A46" w:rsidRDefault="00C83AB1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реланиума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внутривенно</w:t>
      </w:r>
    </w:p>
    <w:p w:rsidR="00DE37E0" w:rsidRPr="007C0A46" w:rsidRDefault="00C83AB1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Сифонная клизма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Ускорение окисления алкоголя (10-20% р-р глюкозы с тиамином)</w:t>
      </w:r>
    </w:p>
    <w:p w:rsidR="00DE37E0" w:rsidRPr="007C0A46" w:rsidRDefault="00C83AB1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Коррекция метаболического а</w:t>
      </w:r>
      <w:r w:rsidR="00C83AB1" w:rsidRPr="007C0A46">
        <w:rPr>
          <w:rFonts w:ascii="Times New Roman" w:hAnsi="Times New Roman" w:cs="Times New Roman"/>
          <w:sz w:val="28"/>
          <w:szCs w:val="28"/>
        </w:rPr>
        <w:t>лкал</w:t>
      </w:r>
      <w:r w:rsidRPr="007C0A46">
        <w:rPr>
          <w:rFonts w:ascii="Times New Roman" w:hAnsi="Times New Roman" w:cs="Times New Roman"/>
          <w:sz w:val="28"/>
          <w:szCs w:val="28"/>
        </w:rPr>
        <w:t>оза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50836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34. </w:t>
      </w:r>
      <w:r w:rsidR="00DE37E0" w:rsidRPr="007C0A46">
        <w:rPr>
          <w:rFonts w:ascii="Times New Roman" w:hAnsi="Times New Roman" w:cs="Times New Roman"/>
          <w:sz w:val="28"/>
          <w:szCs w:val="28"/>
        </w:rPr>
        <w:t>Лечение отравлений метиловым спиртом включает:</w:t>
      </w:r>
    </w:p>
    <w:p w:rsidR="00DE37E0" w:rsidRPr="007C0A46" w:rsidRDefault="00C83AB1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Ускорение окисления метанола (10-20% р-р глюкозы с тиамином)</w:t>
      </w:r>
    </w:p>
    <w:p w:rsidR="00DE37E0" w:rsidRPr="007C0A46" w:rsidRDefault="00C83AB1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Коррекция метаболического алкалоза</w:t>
      </w:r>
    </w:p>
    <w:p w:rsidR="00DE37E0" w:rsidRPr="007C0A46" w:rsidRDefault="00DE37E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этилового спирта</w:t>
      </w:r>
      <w:r w:rsidR="00C83AB1" w:rsidRPr="007C0A46">
        <w:rPr>
          <w:rFonts w:ascii="Times New Roman" w:hAnsi="Times New Roman" w:cs="Times New Roman"/>
          <w:sz w:val="28"/>
          <w:szCs w:val="28"/>
        </w:rPr>
        <w:t>, 4-метилпиразола</w:t>
      </w:r>
      <w:r w:rsidRPr="007C0A46">
        <w:rPr>
          <w:rFonts w:ascii="Times New Roman" w:hAnsi="Times New Roman" w:cs="Times New Roman"/>
          <w:sz w:val="28"/>
          <w:szCs w:val="28"/>
        </w:rPr>
        <w:t xml:space="preserve"> (антидот)</w:t>
      </w:r>
    </w:p>
    <w:p w:rsidR="00DE37E0" w:rsidRPr="007C0A46" w:rsidRDefault="00C83AB1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реланиума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внутривенно</w:t>
      </w:r>
    </w:p>
    <w:p w:rsidR="00DE37E0" w:rsidRPr="007C0A46" w:rsidRDefault="00C83AB1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Перманентное введение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налоксона</w:t>
      </w:r>
      <w:proofErr w:type="spellEnd"/>
    </w:p>
    <w:p w:rsidR="00341E6D" w:rsidRPr="007C0A46" w:rsidRDefault="00341E6D" w:rsidP="00C50836">
      <w:pPr>
        <w:pStyle w:val="a4"/>
        <w:ind w:hanging="960"/>
        <w:jc w:val="center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50836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35. </w:t>
      </w:r>
      <w:r w:rsidR="00DE37E0" w:rsidRPr="007C0A46">
        <w:rPr>
          <w:rFonts w:ascii="Times New Roman" w:hAnsi="Times New Roman" w:cs="Times New Roman"/>
          <w:sz w:val="28"/>
          <w:szCs w:val="28"/>
        </w:rPr>
        <w:t>Лечение отравлений этиленгликолем включает:</w:t>
      </w:r>
    </w:p>
    <w:p w:rsidR="00C83AB1" w:rsidRPr="007C0A46" w:rsidRDefault="00C83AB1" w:rsidP="00344443">
      <w:pPr>
        <w:pStyle w:val="a4"/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Ускорение окисления этиленгликоля (10-20% р-р глюкозы с тиамином)</w:t>
      </w:r>
    </w:p>
    <w:p w:rsidR="00C83AB1" w:rsidRPr="007C0A46" w:rsidRDefault="00C83AB1" w:rsidP="00344443">
      <w:pPr>
        <w:pStyle w:val="a4"/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Коррекция метаболического алкалоза</w:t>
      </w:r>
    </w:p>
    <w:p w:rsidR="00C83AB1" w:rsidRPr="007C0A46" w:rsidRDefault="00C83AB1" w:rsidP="00344443">
      <w:pPr>
        <w:pStyle w:val="a4"/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этилового спирта, 4-метилпиразола (антидот)</w:t>
      </w:r>
    </w:p>
    <w:p w:rsidR="00C83AB1" w:rsidRPr="007C0A46" w:rsidRDefault="00C83AB1" w:rsidP="00344443">
      <w:pPr>
        <w:pStyle w:val="a4"/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реланиума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внутривенно</w:t>
      </w:r>
    </w:p>
    <w:p w:rsidR="00DE37E0" w:rsidRPr="007C0A46" w:rsidRDefault="00C83AB1" w:rsidP="00344443">
      <w:pPr>
        <w:pStyle w:val="a4"/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Перманентное 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налоксона</w:t>
      </w:r>
      <w:proofErr w:type="spellEnd"/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50836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36.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Применение этанола в качестве антидота при отравлении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метиловым спиртом и этиленгликолем предусматривает:</w:t>
      </w:r>
    </w:p>
    <w:p w:rsidR="00DE37E0" w:rsidRPr="007C0A46" w:rsidRDefault="00C83AB1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Однократное применение этилового спирта перорально (до 0,5 л)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до достижения концентрации в крови 1 г/л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BA4E7B" w:rsidRPr="007C0A46">
        <w:rPr>
          <w:rFonts w:ascii="Times New Roman" w:hAnsi="Times New Roman" w:cs="Times New Roman"/>
          <w:sz w:val="28"/>
          <w:szCs w:val="28"/>
        </w:rPr>
        <w:t>этилового спирта в смеси с изопропиловым спиртом (1:2)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Длительность лечения одни сутки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Длительность лечения </w:t>
      </w:r>
      <w:r w:rsidR="00C83AB1" w:rsidRPr="007C0A46">
        <w:rPr>
          <w:rFonts w:ascii="Times New Roman" w:hAnsi="Times New Roman" w:cs="Times New Roman"/>
          <w:sz w:val="28"/>
          <w:szCs w:val="28"/>
        </w:rPr>
        <w:t>10-14</w:t>
      </w:r>
      <w:r w:rsidRPr="007C0A46">
        <w:rPr>
          <w:rFonts w:ascii="Times New Roman" w:hAnsi="Times New Roman" w:cs="Times New Roman"/>
          <w:sz w:val="28"/>
          <w:szCs w:val="28"/>
        </w:rPr>
        <w:t xml:space="preserve"> суток (на протяжении</w:t>
      </w:r>
      <w:r w:rsidR="00C50836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C83AB1" w:rsidRPr="007C0A46">
        <w:rPr>
          <w:rFonts w:ascii="Times New Roman" w:hAnsi="Times New Roman" w:cs="Times New Roman"/>
          <w:sz w:val="28"/>
          <w:szCs w:val="28"/>
        </w:rPr>
        <w:t>госпитализации</w:t>
      </w:r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37. </w:t>
      </w:r>
      <w:r w:rsidR="00DE37E0" w:rsidRPr="007C0A46">
        <w:rPr>
          <w:rFonts w:ascii="Times New Roman" w:hAnsi="Times New Roman" w:cs="Times New Roman"/>
          <w:sz w:val="28"/>
          <w:szCs w:val="28"/>
        </w:rPr>
        <w:t>К истинным суррогатам алкоголя относятся: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Гидролизный и сульфитный спирты</w:t>
      </w:r>
      <w:r w:rsidR="00BA4E7B" w:rsidRPr="007C0A46">
        <w:rPr>
          <w:rFonts w:ascii="Times New Roman" w:hAnsi="Times New Roman" w:cs="Times New Roman"/>
          <w:sz w:val="28"/>
          <w:szCs w:val="28"/>
        </w:rPr>
        <w:t>, денатураты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Антифриз (этиленгликоль)</w:t>
      </w:r>
      <w:r w:rsidR="00BA4E7B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4E7B" w:rsidRPr="007C0A46">
        <w:rPr>
          <w:rFonts w:ascii="Times New Roman" w:hAnsi="Times New Roman" w:cs="Times New Roman"/>
          <w:sz w:val="28"/>
          <w:szCs w:val="28"/>
        </w:rPr>
        <w:t>этилцеллосольв</w:t>
      </w:r>
      <w:proofErr w:type="spellEnd"/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Метиловый спирт</w:t>
      </w:r>
    </w:p>
    <w:p w:rsidR="00DE37E0" w:rsidRPr="007C0A46" w:rsidRDefault="00BA4E7B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Изопропиловый спирт</w:t>
      </w:r>
    </w:p>
    <w:p w:rsidR="00DE37E0" w:rsidRPr="007C0A46" w:rsidRDefault="00BA4E7B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Бутиловый спирт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38. </w:t>
      </w:r>
      <w:r w:rsidR="00DE37E0" w:rsidRPr="007C0A46">
        <w:rPr>
          <w:rFonts w:ascii="Times New Roman" w:hAnsi="Times New Roman" w:cs="Times New Roman"/>
          <w:sz w:val="28"/>
          <w:szCs w:val="28"/>
        </w:rPr>
        <w:t>К ложным суррогатам алкоголя относятся:</w:t>
      </w:r>
    </w:p>
    <w:p w:rsidR="00BA4E7B" w:rsidRPr="007C0A46" w:rsidRDefault="00BA4E7B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Гидролизный и сульфитный спирты, денатураты</w:t>
      </w:r>
    </w:p>
    <w:p w:rsidR="00BA4E7B" w:rsidRPr="007C0A46" w:rsidRDefault="00BA4E7B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Антифриз (этиленгликоль),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этилцеллосольв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Одеколоны и лосьоны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Клей "БФ"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Морилка для дерева "Нигрозин"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39. </w:t>
      </w:r>
      <w:r w:rsidR="00DE37E0" w:rsidRPr="007C0A46">
        <w:rPr>
          <w:rFonts w:ascii="Times New Roman" w:hAnsi="Times New Roman" w:cs="Times New Roman"/>
          <w:sz w:val="28"/>
          <w:szCs w:val="28"/>
        </w:rPr>
        <w:t>Содержание алкоголя в крови 5,4 г/л, а в моче-4,5 г/л,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определенное у больного, свидетельствует о: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Фазе резорбции (всасывания)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Фазе динамического равновесия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Фазе элиминации (выведения)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40. </w:t>
      </w:r>
      <w:r w:rsidR="00DE37E0" w:rsidRPr="007C0A46">
        <w:rPr>
          <w:rFonts w:ascii="Times New Roman" w:hAnsi="Times New Roman" w:cs="Times New Roman"/>
          <w:sz w:val="28"/>
          <w:szCs w:val="28"/>
        </w:rPr>
        <w:t>Фосфорорганические вещества могут быть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использованы как: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Бытовые инсектициды, акарициды, фунгициды</w:t>
      </w:r>
    </w:p>
    <w:p w:rsidR="00DE37E0" w:rsidRPr="007C0A46" w:rsidRDefault="00BA4E7B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Органические удобрения</w:t>
      </w:r>
    </w:p>
    <w:p w:rsidR="00DE37E0" w:rsidRPr="007C0A46" w:rsidRDefault="00C93D64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Жидкости для разжигания огня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Органические растворители</w:t>
      </w:r>
    </w:p>
    <w:p w:rsidR="00DE37E0" w:rsidRPr="007C0A46" w:rsidRDefault="00646127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</w:t>
      </w:r>
      <w:r w:rsidR="00DE37E0" w:rsidRPr="007C0A46">
        <w:rPr>
          <w:rFonts w:ascii="Times New Roman" w:hAnsi="Times New Roman" w:cs="Times New Roman"/>
          <w:sz w:val="28"/>
          <w:szCs w:val="28"/>
        </w:rPr>
        <w:t>редства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41.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частым путем поступления фосфорорганических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соединений в организм является: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Пероральный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</w:t>
      </w:r>
      <w:r w:rsidR="00C93D64" w:rsidRPr="007C0A46">
        <w:rPr>
          <w:rFonts w:ascii="Times New Roman" w:hAnsi="Times New Roman" w:cs="Times New Roman"/>
          <w:sz w:val="28"/>
          <w:szCs w:val="28"/>
        </w:rPr>
        <w:t>ректаль</w:t>
      </w:r>
      <w:r w:rsidRPr="007C0A46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DE37E0" w:rsidRPr="007C0A46" w:rsidRDefault="00C93D64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Вагиналь</w:t>
      </w:r>
      <w:r w:rsidR="00DE37E0" w:rsidRPr="007C0A46">
        <w:rPr>
          <w:rFonts w:ascii="Times New Roman" w:hAnsi="Times New Roman" w:cs="Times New Roman"/>
          <w:sz w:val="28"/>
          <w:szCs w:val="28"/>
        </w:rPr>
        <w:t>ный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Парентеральный (внутривенный)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42.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значимыми в патогенезе отравления фосфорорганическими веществами являются: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Активация гидролиза ацетилхолина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Блокада </w:t>
      </w:r>
      <w:r w:rsidR="00C93D64" w:rsidRPr="007C0A46">
        <w:rPr>
          <w:rFonts w:ascii="Times New Roman" w:hAnsi="Times New Roman" w:cs="Times New Roman"/>
          <w:sz w:val="28"/>
          <w:szCs w:val="28"/>
        </w:rPr>
        <w:t xml:space="preserve">активности </w:t>
      </w:r>
      <w:proofErr w:type="spellStart"/>
      <w:r w:rsidR="00C93D64" w:rsidRPr="007C0A46">
        <w:rPr>
          <w:rFonts w:ascii="Times New Roman" w:hAnsi="Times New Roman" w:cs="Times New Roman"/>
          <w:sz w:val="28"/>
          <w:szCs w:val="28"/>
        </w:rPr>
        <w:t>моноаминоокидаз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Активация функции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ацетилхолинэстераз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Блокирование функции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ацетилхолинэстераз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Прямое блокирующее действие на </w:t>
      </w:r>
      <w:proofErr w:type="spellStart"/>
      <w:r w:rsidR="00C93D64" w:rsidRPr="007C0A46">
        <w:rPr>
          <w:rFonts w:ascii="Times New Roman" w:hAnsi="Times New Roman" w:cs="Times New Roman"/>
          <w:sz w:val="28"/>
          <w:szCs w:val="28"/>
        </w:rPr>
        <w:t>адре</w:t>
      </w:r>
      <w:r w:rsidRPr="007C0A46">
        <w:rPr>
          <w:rFonts w:ascii="Times New Roman" w:hAnsi="Times New Roman" w:cs="Times New Roman"/>
          <w:sz w:val="28"/>
          <w:szCs w:val="28"/>
        </w:rPr>
        <w:t>норецепторы</w:t>
      </w:r>
      <w:proofErr w:type="spellEnd"/>
    </w:p>
    <w:p w:rsidR="0043456E" w:rsidRPr="007C0A46" w:rsidRDefault="0043456E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43.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Признаками центрального токсического действия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фосфорорганических веществ являются: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Психические расстройства, угнетение сознания</w:t>
      </w:r>
    </w:p>
    <w:p w:rsidR="00DE37E0" w:rsidRPr="007C0A46" w:rsidRDefault="00C93D64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Резкий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Паралич дыхательной мускулатуры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341E6D" w:rsidRPr="007C0A46" w:rsidRDefault="00341E6D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44.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Признаками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мускариноподобного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токсического действия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фосфорорганических веществ являются: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(даже после смерти)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="00C93D64" w:rsidRPr="007C0A46">
        <w:rPr>
          <w:rFonts w:ascii="Times New Roman" w:hAnsi="Times New Roman" w:cs="Times New Roman"/>
          <w:sz w:val="28"/>
          <w:szCs w:val="28"/>
        </w:rPr>
        <w:t xml:space="preserve"> (наиболее ранний признак)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Гиперемия, сухость</w:t>
      </w:r>
    </w:p>
    <w:p w:rsidR="00DE37E0" w:rsidRPr="007C0A46" w:rsidRDefault="00C93D64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Тахикардия, уменьшение систолического показателя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</w:t>
      </w:r>
      <w:r w:rsidR="00C93D64" w:rsidRPr="007C0A46">
        <w:rPr>
          <w:rFonts w:ascii="Times New Roman" w:hAnsi="Times New Roman" w:cs="Times New Roman"/>
          <w:sz w:val="28"/>
          <w:szCs w:val="28"/>
        </w:rPr>
        <w:t>отония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гладкой мускулатуры бронхов, кишечника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45.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Признаками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никотиноподобного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токсического действия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фосфорорганических веществ являются: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Гиперкинезы хореического 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миоклонического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типа,</w:t>
      </w:r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миофибрилляции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</w:t>
      </w:r>
      <w:r w:rsidR="00086DA6" w:rsidRPr="007C0A46">
        <w:rPr>
          <w:rFonts w:ascii="Times New Roman" w:hAnsi="Times New Roman" w:cs="Times New Roman"/>
          <w:sz w:val="28"/>
          <w:szCs w:val="28"/>
        </w:rPr>
        <w:t>отония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гладкой мускулатуры бронхов, кишечника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Спазм мышц радужной оболочки глаза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46.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 отравлении фосфорорганическими веществами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выявляются следующие нарушения функции дыхания: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Понижение функции бронхиальных желез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функции бронхиальных желез</w:t>
      </w:r>
      <w:r w:rsidR="00C93D64" w:rsidRPr="007C0A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93D64"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  <w:r w:rsidR="00C93D64"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C93D64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Увеличение скорости выдоха</w:t>
      </w:r>
    </w:p>
    <w:p w:rsidR="00DE37E0" w:rsidRPr="007C0A46" w:rsidRDefault="00086DA6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Рестриктивные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нарушения дыхания</w:t>
      </w:r>
    </w:p>
    <w:p w:rsidR="00DE37E0" w:rsidRPr="007C0A46" w:rsidRDefault="00086DA6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Ларингоспазм, отек гортани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47.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 отравлении фосфорорганическими веществами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выявляются следующие нарушения функции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DB71AA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Ранний гипотонический синдром</w:t>
      </w:r>
    </w:p>
    <w:p w:rsidR="00DE37E0" w:rsidRPr="007C0A46" w:rsidRDefault="00086DA6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Постоянные эктопические очаги возбуждения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на ЭКГ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Укорочение электрической систолы на ЭКГ</w:t>
      </w:r>
    </w:p>
    <w:p w:rsidR="00DE37E0" w:rsidRPr="007C0A46" w:rsidRDefault="00086DA6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Тахикардия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Брадикардия</w:t>
      </w:r>
    </w:p>
    <w:p w:rsidR="00341E6D" w:rsidRPr="007C0A46" w:rsidRDefault="00341E6D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48.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Нарушения функций желудочно-кишечного тракта,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печени и почек при отравлении фосфорорганическими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веществами обусловлены: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Спазмом гладкой мускулатуры желудочно-кишечного тракта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Развитием </w:t>
      </w:r>
      <w:proofErr w:type="spellStart"/>
      <w:r w:rsidR="00086DA6" w:rsidRPr="007C0A46">
        <w:rPr>
          <w:rFonts w:ascii="Times New Roman" w:hAnsi="Times New Roman" w:cs="Times New Roman"/>
          <w:sz w:val="28"/>
          <w:szCs w:val="28"/>
        </w:rPr>
        <w:t>дискенезии</w:t>
      </w:r>
      <w:proofErr w:type="spellEnd"/>
      <w:r w:rsidR="00086DA6" w:rsidRPr="007C0A46">
        <w:rPr>
          <w:rFonts w:ascii="Times New Roman" w:hAnsi="Times New Roman" w:cs="Times New Roman"/>
          <w:sz w:val="28"/>
          <w:szCs w:val="28"/>
        </w:rPr>
        <w:t xml:space="preserve"> желчевыводящих путей по гипотоническому типу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4271CD" w:rsidRPr="007C0A46">
        <w:rPr>
          <w:rFonts w:ascii="Times New Roman" w:hAnsi="Times New Roman" w:cs="Times New Roman"/>
          <w:sz w:val="28"/>
          <w:szCs w:val="28"/>
        </w:rPr>
        <w:t>повреждающим</w:t>
      </w:r>
      <w:r w:rsidRPr="007C0A46">
        <w:rPr>
          <w:rFonts w:ascii="Times New Roman" w:hAnsi="Times New Roman" w:cs="Times New Roman"/>
          <w:sz w:val="28"/>
          <w:szCs w:val="28"/>
        </w:rPr>
        <w:t xml:space="preserve"> действием ФОВ на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Прямым повреждающим действием ФОВ на почки</w:t>
      </w:r>
    </w:p>
    <w:p w:rsidR="00DE37E0" w:rsidRPr="007C0A46" w:rsidRDefault="00086DA6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Прямым повреждающим действием на клетки поджелудочной железы</w:t>
      </w:r>
    </w:p>
    <w:p w:rsidR="00341E6D" w:rsidRPr="007C0A46" w:rsidRDefault="00341E6D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341E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341E6D" w:rsidRPr="007C0A46">
        <w:rPr>
          <w:rFonts w:ascii="Times New Roman" w:hAnsi="Times New Roman" w:cs="Times New Roman"/>
          <w:sz w:val="28"/>
          <w:szCs w:val="28"/>
        </w:rPr>
        <w:t xml:space="preserve">49.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Возможный на 2-8 день рецидив интоксикации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приотравлении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фосфо</w:t>
      </w:r>
      <w:r w:rsidR="00341E6D" w:rsidRPr="007C0A46">
        <w:rPr>
          <w:rFonts w:ascii="Times New Roman" w:hAnsi="Times New Roman" w:cs="Times New Roman"/>
          <w:sz w:val="28"/>
          <w:szCs w:val="28"/>
        </w:rPr>
        <w:t>рорганическими веществами вслед</w:t>
      </w:r>
      <w:r w:rsidR="00DE37E0" w:rsidRPr="007C0A46">
        <w:rPr>
          <w:rFonts w:ascii="Times New Roman" w:hAnsi="Times New Roman" w:cs="Times New Roman"/>
          <w:sz w:val="28"/>
          <w:szCs w:val="28"/>
        </w:rPr>
        <w:t>ствие поступле</w:t>
      </w:r>
      <w:r w:rsidR="00341E6D" w:rsidRPr="007C0A46">
        <w:rPr>
          <w:rFonts w:ascii="Times New Roman" w:hAnsi="Times New Roman" w:cs="Times New Roman"/>
          <w:sz w:val="28"/>
          <w:szCs w:val="28"/>
        </w:rPr>
        <w:t>ния яда из депо (кишечник, жиро</w:t>
      </w:r>
      <w:r w:rsidR="00DE37E0" w:rsidRPr="007C0A46">
        <w:rPr>
          <w:rFonts w:ascii="Times New Roman" w:hAnsi="Times New Roman" w:cs="Times New Roman"/>
          <w:sz w:val="28"/>
          <w:szCs w:val="28"/>
        </w:rPr>
        <w:t>вая ткань и др.), как правило: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тяжелый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, чем начальные проявления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 отличается по тяжести от начальных проявлений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тяжелый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, чем начальные проявления</w:t>
      </w:r>
    </w:p>
    <w:p w:rsidR="008F650C" w:rsidRPr="007C0A46" w:rsidRDefault="008F650C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50. </w:t>
      </w:r>
      <w:r w:rsidR="00DE37E0" w:rsidRPr="007C0A46">
        <w:rPr>
          <w:rFonts w:ascii="Times New Roman" w:hAnsi="Times New Roman" w:cs="Times New Roman"/>
          <w:sz w:val="28"/>
          <w:szCs w:val="28"/>
        </w:rPr>
        <w:t>Укажите, в каком случае может быть поставлен диагноз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отравления фосфорорганическими веществами: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Потеря сознания, анизокория, брадикардия, односторонняя арефлексия и атония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сгибательной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мускулатуры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Потеря сознания,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миофибрилляции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брадикардия,</w:t>
      </w:r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сгибательной</w:t>
      </w:r>
      <w:proofErr w:type="spellEnd"/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мускулатуры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Потеря сознания, гиперемия лица, сухость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слизистыхи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кожных покровов,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тахикардия</w:t>
      </w:r>
    </w:p>
    <w:p w:rsidR="008F650C" w:rsidRPr="007C0A46" w:rsidRDefault="008F650C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51.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 пероральном отравлении фосфорорганическими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веществами тяжелой степени проводятся: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</w:t>
      </w:r>
      <w:r w:rsidR="00086DA6" w:rsidRPr="007C0A46">
        <w:rPr>
          <w:rFonts w:ascii="Times New Roman" w:hAnsi="Times New Roman" w:cs="Times New Roman"/>
          <w:sz w:val="28"/>
          <w:szCs w:val="28"/>
        </w:rPr>
        <w:t>именени</w:t>
      </w:r>
      <w:r w:rsidRPr="007C0A46">
        <w:rPr>
          <w:rFonts w:ascii="Times New Roman" w:hAnsi="Times New Roman" w:cs="Times New Roman"/>
          <w:sz w:val="28"/>
          <w:szCs w:val="28"/>
        </w:rPr>
        <w:t xml:space="preserve">е </w:t>
      </w:r>
      <w:r w:rsidR="00954068" w:rsidRPr="007C0A46">
        <w:rPr>
          <w:rFonts w:ascii="Times New Roman" w:hAnsi="Times New Roman" w:cs="Times New Roman"/>
          <w:sz w:val="28"/>
          <w:szCs w:val="28"/>
        </w:rPr>
        <w:t>ипекакуаны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через зонд оливкового масла (всасывается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вкишечнике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энтерособента</w:t>
      </w:r>
      <w:proofErr w:type="spellEnd"/>
      <w:r w:rsidR="00086DA6" w:rsidRPr="007C0A46">
        <w:rPr>
          <w:rFonts w:ascii="Times New Roman" w:hAnsi="Times New Roman" w:cs="Times New Roman"/>
          <w:sz w:val="28"/>
          <w:szCs w:val="28"/>
        </w:rPr>
        <w:t xml:space="preserve"> (в микроклизме)</w:t>
      </w:r>
    </w:p>
    <w:p w:rsidR="00DE37E0" w:rsidRPr="007C0A46" w:rsidRDefault="0095406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Дезактивационная обработка кожи и слизистых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Специфическая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антидотная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 терапия</w:t>
      </w:r>
    </w:p>
    <w:p w:rsidR="008F650C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052. </w:t>
      </w:r>
      <w:r w:rsidR="00DE37E0" w:rsidRPr="007C0A46">
        <w:rPr>
          <w:rFonts w:ascii="Times New Roman" w:hAnsi="Times New Roman" w:cs="Times New Roman"/>
          <w:sz w:val="28"/>
          <w:szCs w:val="28"/>
        </w:rPr>
        <w:t>Специфическая (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антидотная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) терапия отравлений</w:t>
      </w:r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фосфорорганическими веществами включает: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954068" w:rsidRPr="007C0A46">
        <w:rPr>
          <w:rFonts w:ascii="Times New Roman" w:hAnsi="Times New Roman" w:cs="Times New Roman"/>
          <w:sz w:val="28"/>
          <w:szCs w:val="28"/>
        </w:rPr>
        <w:t>адреномиметиков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холинолитиков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(атропин)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954068" w:rsidRPr="007C0A46">
        <w:rPr>
          <w:rFonts w:ascii="Times New Roman" w:hAnsi="Times New Roman" w:cs="Times New Roman"/>
          <w:sz w:val="28"/>
          <w:szCs w:val="28"/>
        </w:rPr>
        <w:t>бета-адреноблокаторов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Применение ингибиторов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холинэстеразы</w:t>
      </w:r>
      <w:proofErr w:type="spellEnd"/>
      <w:r w:rsidR="00954068" w:rsidRPr="007C0A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4068" w:rsidRPr="007C0A46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 w:rsidR="00954068" w:rsidRPr="007C0A46">
        <w:rPr>
          <w:rFonts w:ascii="Times New Roman" w:hAnsi="Times New Roman" w:cs="Times New Roman"/>
          <w:sz w:val="28"/>
          <w:szCs w:val="28"/>
        </w:rPr>
        <w:t>)</w:t>
      </w:r>
    </w:p>
    <w:p w:rsidR="008F650C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Доза атропина, рекомендуемая для интенсивной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антидотной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терапии при отравлении фосфорорганическими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веществами второй стадии составляет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2-3 мг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20-25 мг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30-35 мг</w:t>
      </w:r>
    </w:p>
    <w:p w:rsidR="008F650C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54.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Доза атропина, рекомендуемая для поддерживающей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антидотной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терапии при отравлении фо</w:t>
      </w:r>
      <w:r w:rsidR="008F650C" w:rsidRPr="007C0A46">
        <w:rPr>
          <w:rFonts w:ascii="Times New Roman" w:hAnsi="Times New Roman" w:cs="Times New Roman"/>
          <w:sz w:val="28"/>
          <w:szCs w:val="28"/>
        </w:rPr>
        <w:t>сфороргани</w:t>
      </w:r>
      <w:r w:rsidR="00DE37E0" w:rsidRPr="007C0A46">
        <w:rPr>
          <w:rFonts w:ascii="Times New Roman" w:hAnsi="Times New Roman" w:cs="Times New Roman"/>
          <w:sz w:val="28"/>
          <w:szCs w:val="28"/>
        </w:rPr>
        <w:t>ческими веществами второй стадии составляет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4-6 мг</w:t>
      </w:r>
    </w:p>
    <w:p w:rsidR="00DE37E0" w:rsidRPr="007C0A46" w:rsidRDefault="00DE37E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30-50 мг</w:t>
      </w:r>
    </w:p>
    <w:p w:rsidR="00DE37E0" w:rsidRPr="007C0A46" w:rsidRDefault="00DE37E0" w:rsidP="00344443">
      <w:pPr>
        <w:pStyle w:val="a4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100-150 мг</w:t>
      </w:r>
    </w:p>
    <w:p w:rsidR="008F650C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55.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Признак</w:t>
      </w:r>
      <w:r w:rsidR="00954068" w:rsidRPr="007C0A46">
        <w:rPr>
          <w:rFonts w:ascii="Times New Roman" w:hAnsi="Times New Roman" w:cs="Times New Roman"/>
          <w:sz w:val="28"/>
          <w:szCs w:val="28"/>
        </w:rPr>
        <w:t>ом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адекватности дозы атропина при проведении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антидотной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терапии отравления фосфорорганическими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веществами явля</w:t>
      </w:r>
      <w:r w:rsidR="00954068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>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Умеренное расширение зрачков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Умеренное сужение зрачков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Увеличение числа </w:t>
      </w:r>
      <w:r w:rsidR="00954068" w:rsidRPr="007C0A46">
        <w:rPr>
          <w:rFonts w:ascii="Times New Roman" w:hAnsi="Times New Roman" w:cs="Times New Roman"/>
          <w:sz w:val="28"/>
          <w:szCs w:val="28"/>
        </w:rPr>
        <w:t>дыхательных движе</w:t>
      </w:r>
      <w:r w:rsidRPr="007C0A46">
        <w:rPr>
          <w:rFonts w:ascii="Times New Roman" w:hAnsi="Times New Roman" w:cs="Times New Roman"/>
          <w:sz w:val="28"/>
          <w:szCs w:val="28"/>
        </w:rPr>
        <w:t>ний</w:t>
      </w:r>
    </w:p>
    <w:p w:rsidR="00DE37E0" w:rsidRPr="007C0A46" w:rsidRDefault="0095406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сухожильных рефлексов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Увеличение влажности кожных покровов</w:t>
      </w: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56.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Для лечения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недостаточности при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отравлении фосфорорганическими веществами применяются:</w:t>
      </w:r>
    </w:p>
    <w:p w:rsidR="00DE37E0" w:rsidRPr="007C0A46" w:rsidRDefault="0095406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Наркотические анальгетики</w:t>
      </w:r>
    </w:p>
    <w:p w:rsidR="00DE37E0" w:rsidRPr="007C0A46" w:rsidRDefault="0095406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Искусственная вентиляция легких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Допамин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добутрекс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дофамин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Сердечные гликозиды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Эуфиллин</w:t>
      </w:r>
    </w:p>
    <w:p w:rsidR="008F650C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57.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Для лабораторной диагностики отравления фо</w:t>
      </w:r>
      <w:r w:rsidR="008F650C" w:rsidRPr="007C0A46">
        <w:rPr>
          <w:rFonts w:ascii="Times New Roman" w:hAnsi="Times New Roman" w:cs="Times New Roman"/>
          <w:sz w:val="28"/>
          <w:szCs w:val="28"/>
        </w:rPr>
        <w:t>сфор</w:t>
      </w:r>
      <w:r w:rsidR="00DE37E0" w:rsidRPr="007C0A46">
        <w:rPr>
          <w:rFonts w:ascii="Times New Roman" w:hAnsi="Times New Roman" w:cs="Times New Roman"/>
          <w:sz w:val="28"/>
          <w:szCs w:val="28"/>
        </w:rPr>
        <w:t>органическими веществами используются:</w:t>
      </w:r>
    </w:p>
    <w:p w:rsidR="00DE37E0" w:rsidRPr="007C0A46" w:rsidRDefault="00E57438" w:rsidP="006461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Выявление повышения активности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ацетилхолинэстераз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эритроцитарной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 плазматической</w:t>
      </w:r>
      <w:r w:rsidR="00646127"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6461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Выявление снижения активности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ацетилхолинэстераз</w:t>
      </w:r>
      <w:proofErr w:type="spellEnd"/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эритроцитарной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 плазматической)</w:t>
      </w:r>
    </w:p>
    <w:p w:rsidR="00DE37E0" w:rsidRPr="007C0A46" w:rsidRDefault="00DE37E0" w:rsidP="006461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Выявление нормальной активности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ацетилхолинэстераз</w:t>
      </w:r>
      <w:proofErr w:type="spellEnd"/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эритроцитарной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 плазматической)</w:t>
      </w:r>
    </w:p>
    <w:p w:rsidR="008F650C" w:rsidRPr="007C0A46" w:rsidRDefault="008F650C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058. </w:t>
      </w:r>
      <w:r w:rsidR="00DE37E0" w:rsidRPr="007C0A46">
        <w:rPr>
          <w:rFonts w:ascii="Times New Roman" w:hAnsi="Times New Roman" w:cs="Times New Roman"/>
          <w:sz w:val="28"/>
          <w:szCs w:val="28"/>
        </w:rPr>
        <w:t>Показаниями для применения экстракорпоральных методов</w:t>
      </w:r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очищения организма (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ге</w:t>
      </w:r>
      <w:r w:rsidRPr="007C0A46">
        <w:rPr>
          <w:rFonts w:ascii="Times New Roman" w:hAnsi="Times New Roman" w:cs="Times New Roman"/>
          <w:sz w:val="28"/>
          <w:szCs w:val="28"/>
        </w:rPr>
        <w:t>мосорбция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гемодиализ,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гемофиль</w:t>
      </w:r>
      <w:r w:rsidR="00DE37E0" w:rsidRPr="007C0A46">
        <w:rPr>
          <w:rFonts w:ascii="Times New Roman" w:hAnsi="Times New Roman" w:cs="Times New Roman"/>
          <w:sz w:val="28"/>
          <w:szCs w:val="28"/>
        </w:rPr>
        <w:t>трация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и др.) при отравлении ФОВ являются: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Отравление первой стадии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Отравление третьей стадии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Снижение активности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ацетилхолинэстеразы</w:t>
      </w:r>
      <w:proofErr w:type="spellEnd"/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до 70% от нормы</w:t>
      </w:r>
      <w:r w:rsidR="00E57438" w:rsidRPr="007C0A46">
        <w:rPr>
          <w:rFonts w:ascii="Times New Roman" w:hAnsi="Times New Roman" w:cs="Times New Roman"/>
          <w:sz w:val="28"/>
          <w:szCs w:val="28"/>
        </w:rPr>
        <w:t xml:space="preserve"> (легкой степени)</w:t>
      </w:r>
    </w:p>
    <w:p w:rsidR="00DE37E0" w:rsidRPr="007C0A46" w:rsidRDefault="00DE37E0" w:rsidP="006461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Снижение активности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ацетилхолинэстеразы</w:t>
      </w:r>
      <w:proofErr w:type="spellEnd"/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до 50% от нормы (средней степени)</w:t>
      </w:r>
    </w:p>
    <w:p w:rsidR="00DE37E0" w:rsidRPr="007C0A46" w:rsidRDefault="00E5743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Указание на контакт с</w:t>
      </w:r>
      <w:r w:rsidR="006461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ФОВ</w:t>
      </w:r>
    </w:p>
    <w:p w:rsidR="008F650C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187CD4" w:rsidRPr="007C0A46">
        <w:rPr>
          <w:rFonts w:ascii="Times New Roman" w:hAnsi="Times New Roman" w:cs="Times New Roman"/>
          <w:sz w:val="28"/>
          <w:szCs w:val="28"/>
        </w:rPr>
        <w:t>59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E57438" w:rsidRPr="007C0A46">
        <w:rPr>
          <w:rFonts w:ascii="Times New Roman" w:hAnsi="Times New Roman" w:cs="Times New Roman"/>
          <w:sz w:val="28"/>
          <w:szCs w:val="28"/>
        </w:rPr>
        <w:t xml:space="preserve">Наиболее частым осложнением </w:t>
      </w:r>
      <w:r w:rsidR="00DE37E0" w:rsidRPr="007C0A46">
        <w:rPr>
          <w:rFonts w:ascii="Times New Roman" w:hAnsi="Times New Roman" w:cs="Times New Roman"/>
          <w:sz w:val="28"/>
          <w:szCs w:val="28"/>
        </w:rPr>
        <w:t>тяжелых отравлений фосфорорганическими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веществами явля</w:t>
      </w:r>
      <w:r w:rsidR="00E57438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>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Пневмони</w:t>
      </w:r>
      <w:r w:rsidR="00E57438" w:rsidRPr="007C0A46">
        <w:rPr>
          <w:rFonts w:ascii="Times New Roman" w:hAnsi="Times New Roman" w:cs="Times New Roman"/>
          <w:sz w:val="28"/>
          <w:szCs w:val="28"/>
        </w:rPr>
        <w:t>я</w:t>
      </w:r>
    </w:p>
    <w:p w:rsidR="00DE37E0" w:rsidRPr="007C0A46" w:rsidRDefault="00E5743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Позиционная компрессия мягких тканей</w:t>
      </w:r>
    </w:p>
    <w:p w:rsidR="00DE37E0" w:rsidRPr="007C0A46" w:rsidRDefault="00E5743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Острая печеночная недостаточность</w:t>
      </w:r>
    </w:p>
    <w:p w:rsidR="00DE37E0" w:rsidRPr="007C0A46" w:rsidRDefault="00E5743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Острая почечная недостаточность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Острая надпочечниковая недостаточность</w:t>
      </w:r>
    </w:p>
    <w:p w:rsidR="008F650C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60. </w:t>
      </w:r>
      <w:r w:rsidR="00DE37E0" w:rsidRPr="007C0A46">
        <w:rPr>
          <w:rFonts w:ascii="Times New Roman" w:hAnsi="Times New Roman" w:cs="Times New Roman"/>
          <w:sz w:val="28"/>
          <w:szCs w:val="28"/>
        </w:rPr>
        <w:t>Специфическую (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антидотную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) терапию при установлении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диагноза отравления фосфорорганическими веществами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этапе начинает проводить: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Врач скорой медицинской помощи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Врач приемного отделения стационара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Врач отделения или палаты интенсивной терапии</w:t>
      </w:r>
    </w:p>
    <w:p w:rsidR="008F650C" w:rsidRPr="007C0A46" w:rsidRDefault="008F650C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646127" w:rsidP="008F65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8F650C" w:rsidRPr="007C0A46">
        <w:rPr>
          <w:rFonts w:ascii="Times New Roman" w:hAnsi="Times New Roman" w:cs="Times New Roman"/>
          <w:sz w:val="28"/>
          <w:szCs w:val="28"/>
        </w:rPr>
        <w:t xml:space="preserve">61.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Продуктом неполного сго</w:t>
      </w:r>
      <w:r w:rsidR="008F650C" w:rsidRPr="007C0A46">
        <w:rPr>
          <w:rFonts w:ascii="Times New Roman" w:hAnsi="Times New Roman" w:cs="Times New Roman"/>
          <w:sz w:val="28"/>
          <w:szCs w:val="28"/>
        </w:rPr>
        <w:t>рания углеродсодержащих соедине</w:t>
      </w:r>
      <w:r w:rsidR="00DE37E0" w:rsidRPr="007C0A46">
        <w:rPr>
          <w:rFonts w:ascii="Times New Roman" w:hAnsi="Times New Roman" w:cs="Times New Roman"/>
          <w:sz w:val="28"/>
          <w:szCs w:val="28"/>
        </w:rPr>
        <w:t>ний - основным токсическим компонентом выхлопных газов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автомобилей, дыма при пожарах, неисправных печах и др.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является: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Двуокись углерода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Окись углерода (угарный газ)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Метан</w:t>
      </w:r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62.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взаимодействия угарного газа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 гемоглобином образуется: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Карбогемоглобин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Карбоксигемоглобин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НвСО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Метгемоглобин</w:t>
      </w:r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63. </w:t>
      </w:r>
      <w:r w:rsidR="00DE37E0" w:rsidRPr="007C0A46">
        <w:rPr>
          <w:rFonts w:ascii="Times New Roman" w:hAnsi="Times New Roman" w:cs="Times New Roman"/>
          <w:sz w:val="28"/>
          <w:szCs w:val="28"/>
        </w:rPr>
        <w:t>Через какое время после выведения пострадавшего из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токсической атмосф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еры окись углерода полностью </w:t>
      </w:r>
      <w:proofErr w:type="gramStart"/>
      <w:r w:rsidR="00C6114B" w:rsidRPr="007C0A46">
        <w:rPr>
          <w:rFonts w:ascii="Times New Roman" w:hAnsi="Times New Roman" w:cs="Times New Roman"/>
          <w:sz w:val="28"/>
          <w:szCs w:val="28"/>
        </w:rPr>
        <w:t>ис</w:t>
      </w:r>
      <w:r w:rsidR="00DE37E0" w:rsidRPr="007C0A46">
        <w:rPr>
          <w:rFonts w:ascii="Times New Roman" w:hAnsi="Times New Roman" w:cs="Times New Roman"/>
          <w:sz w:val="28"/>
          <w:szCs w:val="28"/>
        </w:rPr>
        <w:t>чезает из крови и карбоксигемоглобин не определяется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6 часов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12 часов (атмосферный воздух)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24 часа</w:t>
      </w:r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64.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важной в патогенезе отравления окисью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углерода представляется гипоксия: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Гипоксическая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Циркуляторная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Гемическая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(транспортная)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Тканевая (гистотоксическая)</w:t>
      </w:r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65.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чувствительными к действию окиси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углерода являются: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Нервная ткань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Миокардиальная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ткань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Эмбриональная ткань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Паренхима печени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Паренхима почек</w:t>
      </w:r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66. </w:t>
      </w:r>
      <w:r w:rsidR="00DE37E0" w:rsidRPr="007C0A46">
        <w:rPr>
          <w:rFonts w:ascii="Times New Roman" w:hAnsi="Times New Roman" w:cs="Times New Roman"/>
          <w:sz w:val="28"/>
          <w:szCs w:val="28"/>
        </w:rPr>
        <w:t>Содержание карбоксигемоглобина в крови у больного с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отравлением окисью углерода средней степени тяжести,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определенное непосредственно на месте происшествия,</w:t>
      </w:r>
      <w:r w:rsidR="008D6E5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составляет: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Около 20%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Около 50%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Около 60-70%</w:t>
      </w:r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67. </w:t>
      </w:r>
      <w:r w:rsidR="00E57438" w:rsidRPr="007C0A46">
        <w:rPr>
          <w:rFonts w:ascii="Times New Roman" w:hAnsi="Times New Roman" w:cs="Times New Roman"/>
          <w:sz w:val="28"/>
          <w:szCs w:val="28"/>
        </w:rPr>
        <w:t xml:space="preserve">Наиболее ранним признаком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отравления окисью углерода легкой степени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явля</w:t>
      </w:r>
      <w:r w:rsidR="00E57438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>тся:</w:t>
      </w:r>
    </w:p>
    <w:p w:rsidR="00DE37E0" w:rsidRPr="007C0A46" w:rsidRDefault="00761936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Головная боль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опоясывающая - "симптом обруча"</w:t>
      </w:r>
    </w:p>
    <w:p w:rsidR="00DE37E0" w:rsidRPr="007C0A46" w:rsidRDefault="00E5743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Акатизия</w:t>
      </w:r>
      <w:proofErr w:type="spellEnd"/>
    </w:p>
    <w:p w:rsidR="00DE37E0" w:rsidRPr="007C0A46" w:rsidRDefault="00E57438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Расстройства аккомодации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Кратковременная потеря сознания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68. </w:t>
      </w:r>
      <w:r w:rsidR="00336864" w:rsidRPr="007C0A46">
        <w:rPr>
          <w:rFonts w:ascii="Times New Roman" w:hAnsi="Times New Roman" w:cs="Times New Roman"/>
          <w:sz w:val="28"/>
          <w:szCs w:val="28"/>
        </w:rPr>
        <w:t xml:space="preserve">Основным признаком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отравления окисью углерода средней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степени явля</w:t>
      </w:r>
      <w:r w:rsidR="00336864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>тся:</w:t>
      </w:r>
    </w:p>
    <w:p w:rsidR="00DE37E0" w:rsidRPr="007C0A46" w:rsidRDefault="00336864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Малиновая окраска кожи и слизистых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Возбуждение, беспокойство,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галлюцинации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отеря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рассудка</w:t>
      </w:r>
    </w:p>
    <w:p w:rsidR="00344443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Оглушенность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кратковременная потеря сознания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Коматозное состояние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="00336864" w:rsidRPr="007C0A46">
        <w:rPr>
          <w:rFonts w:ascii="Times New Roman" w:hAnsi="Times New Roman" w:cs="Times New Roman"/>
          <w:sz w:val="28"/>
          <w:szCs w:val="28"/>
        </w:rPr>
        <w:t xml:space="preserve">, резкий </w:t>
      </w:r>
      <w:proofErr w:type="spellStart"/>
      <w:r w:rsidR="00336864"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69. 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Кожные покровы при отравлении окисью углерода тяжелой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степени в первые мину</w:t>
      </w:r>
      <w:r w:rsidR="00C6114B" w:rsidRPr="007C0A46">
        <w:rPr>
          <w:rFonts w:ascii="Times New Roman" w:hAnsi="Times New Roman" w:cs="Times New Roman"/>
          <w:sz w:val="28"/>
          <w:szCs w:val="28"/>
        </w:rPr>
        <w:t>ты после извлечения из токсичес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кой атмосферы чаще всего имеют окраску: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Обычную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Бледную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(гипоксия)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Цианотичную (аноксия)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Гиперемированную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Малиновую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(карбоксигемоглобин)</w:t>
      </w:r>
    </w:p>
    <w:p w:rsidR="00C6114B" w:rsidRPr="007C0A46" w:rsidRDefault="00C6114B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70.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Для коматозного состояния при отравлении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окисью углерода </w:t>
      </w:r>
      <w:r w:rsidR="00336864" w:rsidRPr="007C0A46">
        <w:rPr>
          <w:rFonts w:ascii="Times New Roman" w:hAnsi="Times New Roman" w:cs="Times New Roman"/>
          <w:sz w:val="28"/>
          <w:szCs w:val="28"/>
        </w:rPr>
        <w:t xml:space="preserve">тяжелой степени наиболее </w:t>
      </w:r>
      <w:r w:rsidR="00DE37E0" w:rsidRPr="007C0A46">
        <w:rPr>
          <w:rFonts w:ascii="Times New Roman" w:hAnsi="Times New Roman" w:cs="Times New Roman"/>
          <w:sz w:val="28"/>
          <w:szCs w:val="28"/>
        </w:rPr>
        <w:t>характерно: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мышечного тонуса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Понижение мышечного тонуса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Сочетание гипотонии и гипертонии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отдельныхгрупп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мышц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lastRenderedPageBreak/>
        <w:t>Миофибрилляции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Паралич дыхательной мускулатуры</w:t>
      </w:r>
    </w:p>
    <w:p w:rsidR="00C6114B" w:rsidRPr="007C0A46" w:rsidRDefault="00C6114B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71. </w:t>
      </w:r>
      <w:r w:rsidR="00DE37E0" w:rsidRPr="007C0A46">
        <w:rPr>
          <w:rFonts w:ascii="Times New Roman" w:hAnsi="Times New Roman" w:cs="Times New Roman"/>
          <w:sz w:val="28"/>
          <w:szCs w:val="28"/>
        </w:rPr>
        <w:t>Для коматозного состояния при отравлении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окисью углерода характерно: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сухожильных рефлексов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Понижение сухожильных рефлексов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гипорефлексии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</w:t>
      </w:r>
      <w:r w:rsidR="00CB55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несимметричных рефлекторных зон</w:t>
      </w:r>
    </w:p>
    <w:p w:rsidR="00DE37E0" w:rsidRPr="007C0A46" w:rsidRDefault="00336864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Обязательное появление </w:t>
      </w:r>
      <w:r w:rsidR="00DE37E0" w:rsidRPr="007C0A46">
        <w:rPr>
          <w:rFonts w:ascii="Times New Roman" w:hAnsi="Times New Roman" w:cs="Times New Roman"/>
          <w:sz w:val="28"/>
          <w:szCs w:val="28"/>
        </w:rPr>
        <w:t>патологических рефлексов</w:t>
      </w:r>
    </w:p>
    <w:p w:rsidR="00336864" w:rsidRPr="007C0A46" w:rsidRDefault="00336864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Обязательное появление очаговой симптоматики</w:t>
      </w:r>
    </w:p>
    <w:p w:rsidR="00C6114B" w:rsidRPr="007C0A46" w:rsidRDefault="00C6114B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C611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C6114B" w:rsidRPr="007C0A46">
        <w:rPr>
          <w:rFonts w:ascii="Times New Roman" w:hAnsi="Times New Roman" w:cs="Times New Roman"/>
          <w:sz w:val="28"/>
          <w:szCs w:val="28"/>
        </w:rPr>
        <w:t xml:space="preserve">72.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 коматозном состоянии вследствие отравления</w:t>
      </w:r>
      <w:r w:rsidR="00E15CB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окисью углерода </w:t>
      </w:r>
      <w:r w:rsidR="00336864" w:rsidRPr="007C0A46">
        <w:rPr>
          <w:rFonts w:ascii="Times New Roman" w:hAnsi="Times New Roman" w:cs="Times New Roman"/>
          <w:sz w:val="28"/>
          <w:szCs w:val="28"/>
        </w:rPr>
        <w:t>чаще всего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336864" w:rsidRPr="007C0A46">
        <w:rPr>
          <w:rFonts w:ascii="Times New Roman" w:hAnsi="Times New Roman" w:cs="Times New Roman"/>
          <w:sz w:val="28"/>
          <w:szCs w:val="28"/>
        </w:rPr>
        <w:t>я</w:t>
      </w:r>
      <w:r w:rsidR="00DE37E0" w:rsidRPr="007C0A46">
        <w:rPr>
          <w:rFonts w:ascii="Times New Roman" w:hAnsi="Times New Roman" w:cs="Times New Roman"/>
          <w:sz w:val="28"/>
          <w:szCs w:val="28"/>
        </w:rPr>
        <w:t>е</w:t>
      </w:r>
      <w:r w:rsidR="00336864" w:rsidRPr="007C0A46">
        <w:rPr>
          <w:rFonts w:ascii="Times New Roman" w:hAnsi="Times New Roman" w:cs="Times New Roman"/>
          <w:sz w:val="28"/>
          <w:szCs w:val="28"/>
        </w:rPr>
        <w:t>тся</w:t>
      </w:r>
      <w:r w:rsidR="00DE37E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Нормальный размер зрачков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Преходящая анизокория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"Кошачий" зрачок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73. 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Коматозное состояние при отравлении окисью углерода</w:t>
      </w:r>
      <w:r w:rsidR="00E15CB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сопровождается появлением очаговой неврологической</w:t>
      </w:r>
      <w:r w:rsidR="00E15CB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симптоматики: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 всех больных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наиболее тяжелых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аноксическая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энцефалопатия)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Появление очаговой симптоматики исключено</w:t>
      </w: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74. 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Коматозное состояние при отравлении окисью углерода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2D6693" w:rsidRPr="007C0A46">
        <w:rPr>
          <w:rFonts w:ascii="Times New Roman" w:hAnsi="Times New Roman" w:cs="Times New Roman"/>
          <w:sz w:val="28"/>
          <w:szCs w:val="28"/>
        </w:rPr>
        <w:t>част</w:t>
      </w:r>
      <w:r w:rsidR="00336864" w:rsidRPr="007C0A46">
        <w:rPr>
          <w:rFonts w:ascii="Times New Roman" w:hAnsi="Times New Roman" w:cs="Times New Roman"/>
          <w:sz w:val="28"/>
          <w:szCs w:val="28"/>
        </w:rPr>
        <w:t>о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осложня</w:t>
      </w:r>
      <w:r w:rsidR="00336864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тся следующим </w:t>
      </w:r>
      <w:r w:rsidR="002D6693" w:rsidRPr="007C0A46">
        <w:rPr>
          <w:rFonts w:ascii="Times New Roman" w:hAnsi="Times New Roman" w:cs="Times New Roman"/>
          <w:sz w:val="28"/>
          <w:szCs w:val="28"/>
        </w:rPr>
        <w:t xml:space="preserve">тяжелым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нарушени</w:t>
      </w:r>
      <w:r w:rsidR="002D6693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>м функции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DE37E0" w:rsidRPr="007C0A46" w:rsidRDefault="002D6693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Дилатационная</w:t>
      </w:r>
      <w:proofErr w:type="spellEnd"/>
      <w:r w:rsidR="00E15CB7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Артериальная гипотония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Артериальная гипертония</w:t>
      </w:r>
    </w:p>
    <w:p w:rsidR="00A63F78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Инфарктоподобн</w:t>
      </w:r>
      <w:r w:rsidR="002D6693" w:rsidRPr="007C0A46">
        <w:rPr>
          <w:rFonts w:ascii="Times New Roman" w:hAnsi="Times New Roman" w:cs="Times New Roman"/>
          <w:sz w:val="28"/>
          <w:szCs w:val="28"/>
        </w:rPr>
        <w:t>о</w:t>
      </w:r>
      <w:r w:rsidRPr="007C0A4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2D6693" w:rsidRPr="007C0A46">
        <w:rPr>
          <w:rFonts w:ascii="Times New Roman" w:hAnsi="Times New Roman" w:cs="Times New Roman"/>
          <w:sz w:val="28"/>
          <w:szCs w:val="28"/>
        </w:rPr>
        <w:t>е</w:t>
      </w:r>
    </w:p>
    <w:p w:rsidR="00CB559F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75. 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Коматозное состояние при отравлении окисью углерода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2D6693" w:rsidRPr="007C0A46">
        <w:rPr>
          <w:rFonts w:ascii="Times New Roman" w:hAnsi="Times New Roman" w:cs="Times New Roman"/>
          <w:sz w:val="28"/>
          <w:szCs w:val="28"/>
        </w:rPr>
        <w:t>чаще всего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осложня</w:t>
      </w:r>
      <w:r w:rsidR="002D6693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>тся следующим нарушени</w:t>
      </w:r>
      <w:r w:rsidR="002D6693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>м функции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дыхания: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Раздражение дыхательных путей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Токсический отек легких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Центральные нарушения дыхания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Вторичные пневмонии (аспирационная, гипостатическая)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Паралич дыхательной мускулатуры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76. </w:t>
      </w:r>
      <w:r w:rsidR="00DE37E0" w:rsidRPr="007C0A46">
        <w:rPr>
          <w:rFonts w:ascii="Times New Roman" w:hAnsi="Times New Roman" w:cs="Times New Roman"/>
          <w:sz w:val="28"/>
          <w:szCs w:val="28"/>
        </w:rPr>
        <w:t>Развитие острой почечной недостаточности при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отравлении окисью углерода </w:t>
      </w:r>
      <w:r w:rsidR="002D6693" w:rsidRPr="007C0A46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DE37E0" w:rsidRPr="007C0A46">
        <w:rPr>
          <w:rFonts w:ascii="Times New Roman" w:hAnsi="Times New Roman" w:cs="Times New Roman"/>
          <w:sz w:val="28"/>
          <w:szCs w:val="28"/>
        </w:rPr>
        <w:t>может быть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следствием: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Прямого </w:t>
      </w:r>
      <w:r w:rsidR="000F3F76" w:rsidRPr="007C0A46">
        <w:rPr>
          <w:rFonts w:ascii="Times New Roman" w:hAnsi="Times New Roman" w:cs="Times New Roman"/>
          <w:sz w:val="28"/>
          <w:szCs w:val="28"/>
        </w:rPr>
        <w:t>повреждающего</w:t>
      </w:r>
      <w:r w:rsidRPr="007C0A46">
        <w:rPr>
          <w:rFonts w:ascii="Times New Roman" w:hAnsi="Times New Roman" w:cs="Times New Roman"/>
          <w:sz w:val="28"/>
          <w:szCs w:val="28"/>
        </w:rPr>
        <w:t xml:space="preserve"> действия окиси углерода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гемодинамики при шоке, коллапсе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Миоглобинурийного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нефроза при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рабдомиолизе</w:t>
      </w:r>
      <w:proofErr w:type="spellEnd"/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77. 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Коматозное состояние при отравлении окисью углерода</w:t>
      </w:r>
      <w:r w:rsidR="005D73C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сопровождается разви</w:t>
      </w:r>
      <w:r w:rsidR="00A63F78" w:rsidRPr="007C0A46">
        <w:rPr>
          <w:rFonts w:ascii="Times New Roman" w:hAnsi="Times New Roman" w:cs="Times New Roman"/>
          <w:sz w:val="28"/>
          <w:szCs w:val="28"/>
        </w:rPr>
        <w:t>тием трофических нарушений и по</w:t>
      </w:r>
      <w:r w:rsidR="00DE37E0" w:rsidRPr="007C0A46">
        <w:rPr>
          <w:rFonts w:ascii="Times New Roman" w:hAnsi="Times New Roman" w:cs="Times New Roman"/>
          <w:sz w:val="28"/>
          <w:szCs w:val="28"/>
        </w:rPr>
        <w:t>зиционного сдавления мягких тканей: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Чаще и в более ранние сроки, чем при других</w:t>
      </w:r>
      <w:r w:rsidR="00CB55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экзотоксических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комах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Не чаще и в обычные сроки, как и при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другихэкзотоксических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комах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Реже и в более поздние сроки, чем при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другихкомах</w:t>
      </w:r>
      <w:proofErr w:type="spellEnd"/>
    </w:p>
    <w:p w:rsidR="00A63F78" w:rsidRPr="007C0A46" w:rsidRDefault="00A63F78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78.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эффективными методами лечения отравления</w:t>
      </w:r>
      <w:r w:rsidR="005D73C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окисью углерода являются:</w:t>
      </w:r>
    </w:p>
    <w:p w:rsidR="00DE37E0" w:rsidRPr="007C0A46" w:rsidRDefault="002D6693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Нормобарическая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 гипербарическая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оксигенация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ацизол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Ингаляция карбогена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Гипобарическая</w:t>
      </w:r>
      <w:proofErr w:type="spellEnd"/>
      <w:r w:rsidR="005D73C7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оксигенация</w:t>
      </w:r>
      <w:proofErr w:type="spellEnd"/>
    </w:p>
    <w:p w:rsidR="00DE37E0" w:rsidRPr="007C0A46" w:rsidRDefault="00DE37E0" w:rsidP="00CB55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Нейротропная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терапия (глюкоза, аскорбиновая</w:t>
      </w:r>
      <w:r w:rsidR="005D73C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кислота, тиамин, пиридоксин,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натрия</w:t>
      </w:r>
      <w:r w:rsidR="00CB55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оксибутират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Синдромальная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терапия осложнений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79. </w:t>
      </w:r>
      <w:r w:rsidR="002D6693" w:rsidRPr="007C0A46">
        <w:rPr>
          <w:rFonts w:ascii="Times New Roman" w:hAnsi="Times New Roman" w:cs="Times New Roman"/>
          <w:sz w:val="28"/>
          <w:szCs w:val="28"/>
        </w:rPr>
        <w:t xml:space="preserve">Наиболее частым поздним </w:t>
      </w:r>
      <w:r w:rsidR="00DE37E0" w:rsidRPr="007C0A46">
        <w:rPr>
          <w:rFonts w:ascii="Times New Roman" w:hAnsi="Times New Roman" w:cs="Times New Roman"/>
          <w:sz w:val="28"/>
          <w:szCs w:val="28"/>
        </w:rPr>
        <w:t>осложнени</w:t>
      </w:r>
      <w:r w:rsidR="002D6693" w:rsidRPr="007C0A46">
        <w:rPr>
          <w:rFonts w:ascii="Times New Roman" w:hAnsi="Times New Roman" w:cs="Times New Roman"/>
          <w:sz w:val="28"/>
          <w:szCs w:val="28"/>
        </w:rPr>
        <w:t>е</w:t>
      </w:r>
      <w:r w:rsidR="00DE37E0" w:rsidRPr="007C0A46">
        <w:rPr>
          <w:rFonts w:ascii="Times New Roman" w:hAnsi="Times New Roman" w:cs="Times New Roman"/>
          <w:sz w:val="28"/>
          <w:szCs w:val="28"/>
        </w:rPr>
        <w:t>м тяжелого отравления окисью</w:t>
      </w:r>
      <w:r w:rsidR="005F62E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углерода мо</w:t>
      </w:r>
      <w:r w:rsidR="002D6693" w:rsidRPr="007C0A46">
        <w:rPr>
          <w:rFonts w:ascii="Times New Roman" w:hAnsi="Times New Roman" w:cs="Times New Roman"/>
          <w:sz w:val="28"/>
          <w:szCs w:val="28"/>
        </w:rPr>
        <w:t>же</w:t>
      </w:r>
      <w:r w:rsidR="00DE37E0" w:rsidRPr="007C0A46">
        <w:rPr>
          <w:rFonts w:ascii="Times New Roman" w:hAnsi="Times New Roman" w:cs="Times New Roman"/>
          <w:sz w:val="28"/>
          <w:szCs w:val="28"/>
        </w:rPr>
        <w:t>т быть: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Острый интоксикационный психоз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Поражения периферических нервов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5F62E9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амнестический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Инвалидизирующая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энцефалопатия</w:t>
      </w:r>
    </w:p>
    <w:p w:rsidR="00DE37E0" w:rsidRPr="007C0A46" w:rsidRDefault="00DE37E0" w:rsidP="00344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Острое воспаление поджелудочной железы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80. </w:t>
      </w:r>
      <w:r w:rsidR="00DE37E0" w:rsidRPr="007C0A46">
        <w:rPr>
          <w:rFonts w:ascii="Times New Roman" w:hAnsi="Times New Roman" w:cs="Times New Roman"/>
          <w:sz w:val="28"/>
          <w:szCs w:val="28"/>
        </w:rPr>
        <w:t>Больные, перенесшие острое отравление окисью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углерода:</w:t>
      </w:r>
    </w:p>
    <w:p w:rsidR="00DE37E0" w:rsidRPr="007C0A46" w:rsidRDefault="00DE37E0" w:rsidP="00CB55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Нуждаются в диспансерном наблюдении невропатолога, психиатра, участкового терапевта и других специалистов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 нуждаются в диспансерном наблюдении</w:t>
      </w:r>
    </w:p>
    <w:p w:rsidR="00A63F78" w:rsidRPr="007C0A46" w:rsidRDefault="00A63F78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81. </w:t>
      </w:r>
      <w:r w:rsidR="00DE37E0" w:rsidRPr="007C0A46">
        <w:rPr>
          <w:rFonts w:ascii="Times New Roman" w:hAnsi="Times New Roman" w:cs="Times New Roman"/>
          <w:sz w:val="28"/>
          <w:szCs w:val="28"/>
        </w:rPr>
        <w:t>Выявленное у больного сочетание клинических</w:t>
      </w:r>
      <w:r w:rsidR="00E41B2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симптомов и синдромов:</w:t>
      </w:r>
      <w:r w:rsidR="00E41B2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отсутствие сознания, бледность</w:t>
      </w:r>
      <w:r w:rsidR="00E41B2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кожных покровов, мышечная гипотония,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гипорефлексия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</w:t>
      </w:r>
      <w:r w:rsidR="00E41B2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двусторонняя пневмония, </w:t>
      </w:r>
      <w:proofErr w:type="spellStart"/>
      <w:r w:rsidR="00974D60" w:rsidRPr="007C0A46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="00974D6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E37E0" w:rsidRPr="007C0A46">
        <w:rPr>
          <w:rFonts w:ascii="Times New Roman" w:hAnsi="Times New Roman" w:cs="Times New Roman"/>
          <w:sz w:val="28"/>
          <w:szCs w:val="28"/>
        </w:rPr>
        <w:t>артериальная гипотония,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 н</w:t>
      </w:r>
      <w:r w:rsidR="00DE37E0" w:rsidRPr="007C0A46">
        <w:rPr>
          <w:rFonts w:ascii="Times New Roman" w:hAnsi="Times New Roman" w:cs="Times New Roman"/>
          <w:sz w:val="28"/>
          <w:szCs w:val="28"/>
        </w:rPr>
        <w:t>аиболее вероятно при остром отравлении: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алкоголем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барбитуровыми снотворными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фенобарбиталом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фосфорорганическими соединениями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окисью углерода</w:t>
      </w:r>
    </w:p>
    <w:p w:rsidR="00974D60" w:rsidRPr="007C0A46" w:rsidRDefault="00974D6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отравление опиатами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82.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широко используемый для лечения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острых отравлений барбитуровыми снотворными</w:t>
      </w:r>
      <w:r w:rsidR="004D11A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метод форсированного диуреза предусматривает: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больших доз осмотических диуретиков</w:t>
      </w:r>
      <w:r w:rsidR="00CB55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мочевины)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больших доз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салуретиков</w:t>
      </w:r>
      <w:proofErr w:type="spellEnd"/>
      <w:r w:rsidR="004D11A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(лазикса, фуросемида)</w:t>
      </w:r>
    </w:p>
    <w:p w:rsidR="00DE37E0" w:rsidRPr="007C0A46" w:rsidRDefault="00DE37E0" w:rsidP="00CB55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водно-электролитную нагрузку (пероральную,</w:t>
      </w:r>
      <w:r w:rsidR="004D11A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парентеральную), осмотический диурез,</w:t>
      </w:r>
      <w:r w:rsidR="004D11AE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салуретический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диурез</w:t>
      </w:r>
    </w:p>
    <w:p w:rsidR="00DE37E0" w:rsidRPr="007C0A46" w:rsidRDefault="00DE37E0" w:rsidP="00CB55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коллоидных плазмозамещающих растворов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полиглюкина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реополиглюкина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974D60" w:rsidRPr="007C0A46" w:rsidRDefault="00974D6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параллельное проведение операции замещения крови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83. </w:t>
      </w:r>
      <w:r w:rsidR="00DE37E0" w:rsidRPr="007C0A46">
        <w:rPr>
          <w:rFonts w:ascii="Times New Roman" w:hAnsi="Times New Roman" w:cs="Times New Roman"/>
          <w:sz w:val="28"/>
          <w:szCs w:val="28"/>
        </w:rPr>
        <w:t>Выявленное у больного сочетание клинических</w:t>
      </w:r>
      <w:r w:rsidR="00993E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симптомов и синдромов: отсутствие сознания,</w:t>
      </w:r>
      <w:r w:rsidR="00993E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гиперемия лица и верхней половины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туловищаи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конъюнктив, наклонность к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миозу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со снижением</w:t>
      </w:r>
      <w:r w:rsidR="00993E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реакций зрачков на свет, тризм жевательной</w:t>
      </w:r>
      <w:r w:rsidR="00993E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мускулатуры, артериальная гипертония,</w:t>
      </w:r>
      <w:r w:rsidR="00993E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тахикардия,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 сохраненный рвотный</w:t>
      </w:r>
      <w:r w:rsidR="00993E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рефлекс,</w:t>
      </w:r>
      <w:r w:rsidR="00993E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непроизвольные мочеиспускание и дефекация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вероятно при остром отравлении: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алкоголем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барбитуровыми снотворными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фосфорорганическими соединениями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окисью углерода 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84.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терапия при </w:t>
      </w:r>
      <w:proofErr w:type="gramStart"/>
      <w:r w:rsidR="00DE37E0" w:rsidRPr="007C0A46">
        <w:rPr>
          <w:rFonts w:ascii="Times New Roman" w:hAnsi="Times New Roman" w:cs="Times New Roman"/>
          <w:sz w:val="28"/>
          <w:szCs w:val="28"/>
        </w:rPr>
        <w:t>остром</w:t>
      </w:r>
      <w:proofErr w:type="gram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отравлени</w:t>
      </w:r>
      <w:r w:rsidR="00993E9F" w:rsidRPr="007C0A46">
        <w:rPr>
          <w:rFonts w:ascii="Times New Roman" w:hAnsi="Times New Roman" w:cs="Times New Roman"/>
          <w:sz w:val="28"/>
          <w:szCs w:val="28"/>
        </w:rPr>
        <w:t xml:space="preserve">е </w:t>
      </w:r>
      <w:r w:rsidR="00DE37E0" w:rsidRPr="007C0A46">
        <w:rPr>
          <w:rFonts w:ascii="Times New Roman" w:hAnsi="Times New Roman" w:cs="Times New Roman"/>
          <w:sz w:val="28"/>
          <w:szCs w:val="28"/>
        </w:rPr>
        <w:t>алкоголем предусматривает: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10% раствора кальция хлорида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20% раствора глюкозы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детоксикационную</w:t>
      </w:r>
      <w:proofErr w:type="spellEnd"/>
      <w:r w:rsidR="00993E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гемосорбцию</w:t>
      </w:r>
      <w:proofErr w:type="spellEnd"/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введение преднизолона, дофамина</w:t>
      </w:r>
    </w:p>
    <w:p w:rsidR="00A63F78" w:rsidRPr="007C0A46" w:rsidRDefault="00A63F78" w:rsidP="0034444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85. </w:t>
      </w:r>
      <w:r w:rsidR="00DE37E0" w:rsidRPr="007C0A46">
        <w:rPr>
          <w:rFonts w:ascii="Times New Roman" w:hAnsi="Times New Roman" w:cs="Times New Roman"/>
          <w:sz w:val="28"/>
          <w:szCs w:val="28"/>
        </w:rPr>
        <w:t>Выявленное у больного сочетание клинических</w:t>
      </w:r>
      <w:r w:rsidR="002F51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симптомов и синдромов:</w:t>
      </w:r>
      <w:r w:rsidR="002F51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нарушение сознания,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</w:t>
      </w:r>
      <w:r w:rsidR="002F51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со сниженными реакциями зрачков на свет,</w:t>
      </w:r>
      <w:r w:rsidR="002F51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 артериальная гипертония,</w:t>
      </w:r>
      <w:r w:rsidR="002F51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брадикардия, миофибриллярные подергивания, рвота и</w:t>
      </w:r>
      <w:r w:rsidR="002F519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жидкий стул с характерным запахом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вероятно при остром отравлении: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алкоголем (этиловый спирт)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барбитуровыми снотворными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фосфорорганическими соединениями</w:t>
      </w:r>
    </w:p>
    <w:p w:rsidR="00DE37E0" w:rsidRPr="007C0A46" w:rsidRDefault="00DE37E0" w:rsidP="0034444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окисью углерода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F3D" w:rsidRPr="007C0A46" w:rsidRDefault="00CB559F" w:rsidP="00356F3D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sz w:val="28"/>
          <w:szCs w:val="28"/>
        </w:rPr>
        <w:t>0</w:t>
      </w:r>
      <w:r w:rsidR="00A63F78" w:rsidRPr="007C0A46">
        <w:rPr>
          <w:sz w:val="28"/>
          <w:szCs w:val="28"/>
        </w:rPr>
        <w:t xml:space="preserve">86. </w:t>
      </w:r>
      <w:r w:rsidR="00356F3D" w:rsidRPr="007C0A46">
        <w:rPr>
          <w:rFonts w:eastAsia="Calibri"/>
          <w:sz w:val="28"/>
          <w:szCs w:val="28"/>
          <w:lang w:eastAsia="en-US"/>
        </w:rPr>
        <w:t>Какое вторичное заболевание является наиболее частым проявлением поздней стадии ВИЧ-инфекции:</w:t>
      </w:r>
    </w:p>
    <w:p w:rsidR="00356F3D" w:rsidRPr="007C0A46" w:rsidRDefault="00356F3D" w:rsidP="00356F3D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пневмоцистоз</w:t>
      </w:r>
    </w:p>
    <w:p w:rsidR="00356F3D" w:rsidRPr="007C0A46" w:rsidRDefault="00356F3D" w:rsidP="00356F3D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брюшной тиф</w:t>
      </w:r>
    </w:p>
    <w:p w:rsidR="00356F3D" w:rsidRPr="007C0A46" w:rsidRDefault="00356F3D" w:rsidP="00356F3D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туберкулез</w:t>
      </w:r>
    </w:p>
    <w:p w:rsidR="00356F3D" w:rsidRPr="007C0A46" w:rsidRDefault="00356F3D" w:rsidP="00356F3D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лейшманиоз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CB559F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87. </w:t>
      </w:r>
      <w:r w:rsidR="00DE37E0" w:rsidRPr="007C0A46">
        <w:rPr>
          <w:rFonts w:ascii="Times New Roman" w:hAnsi="Times New Roman" w:cs="Times New Roman"/>
          <w:sz w:val="28"/>
          <w:szCs w:val="28"/>
        </w:rPr>
        <w:t>Выявленное у больного сочетание клинических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симптомов и синдромов: нарушение сознания, гиперемия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кожных покровов, сменяющаяся бледностью и цианозом,</w:t>
      </w:r>
      <w:r w:rsidR="00356F3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сочетание гипотонии и гипертонии различных мышечных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групп, сохраненные реакции зрачков на свет,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разнокалиберные влажные хрипы над крупными бронхами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итрахеей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 признаки ишемических нарушений на ЭКГ,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позиционная компрессия мягких тканей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вероятно при остром отравлении: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алкоголем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барбитуровыми снотворными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фосфорорганическими соединениями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окисью углерода (угарным газом)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356F3D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88.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Средствами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антидотной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(специфической) терапии при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отравлении окисью углерода являются: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4% раствор натрия бикарбоната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ингаляция кислорода, гипербарическая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оксигенация</w:t>
      </w:r>
      <w:proofErr w:type="spellEnd"/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плазмозамещающие растворы, преднизолон, дофамин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растворы аскорбиновой кислоты, тиамина,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пиридоксина,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</w:p>
    <w:p w:rsidR="00A63F78" w:rsidRPr="007C0A46" w:rsidRDefault="00A63F78" w:rsidP="00B314A3">
      <w:pPr>
        <w:pStyle w:val="a4"/>
        <w:ind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356F3D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89. </w:t>
      </w:r>
      <w:r w:rsidR="00DE37E0" w:rsidRPr="007C0A46">
        <w:rPr>
          <w:rFonts w:ascii="Times New Roman" w:hAnsi="Times New Roman" w:cs="Times New Roman"/>
          <w:sz w:val="28"/>
          <w:szCs w:val="28"/>
        </w:rPr>
        <w:t>Выявленное у больного сочетание клинических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симптомов и синдромов: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угнетение сознания,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отсутствие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реакции на болевые раздражители, цианоз лица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икожных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покровов, резкое сужение зрачков "маковое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зернышко", отсутствие реакций зрачков на свет,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мышечная гипотония, арефлексия,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>,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артериальная гипотония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DE37E0" w:rsidRPr="007C0A46">
        <w:rPr>
          <w:rFonts w:ascii="Times New Roman" w:hAnsi="Times New Roman" w:cs="Times New Roman"/>
          <w:sz w:val="28"/>
          <w:szCs w:val="28"/>
        </w:rPr>
        <w:t>Наиболее вероятно при остром отравлении: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алкоголем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барбитуровыми снотворными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фосфорорганическими соединениями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окисью углерода </w:t>
      </w:r>
    </w:p>
    <w:p w:rsidR="00DE37E0" w:rsidRPr="007C0A46" w:rsidRDefault="00DE37E0" w:rsidP="00B314A3">
      <w:pPr>
        <w:pStyle w:val="a4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наркотическими анальгетиками (опиатами)</w:t>
      </w:r>
    </w:p>
    <w:p w:rsidR="00A63F78" w:rsidRPr="007C0A46" w:rsidRDefault="00A63F78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37E0" w:rsidRPr="007C0A46" w:rsidRDefault="00356F3D" w:rsidP="00A63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</w:t>
      </w:r>
      <w:r w:rsidR="00A63F78" w:rsidRPr="007C0A46">
        <w:rPr>
          <w:rFonts w:ascii="Times New Roman" w:hAnsi="Times New Roman" w:cs="Times New Roman"/>
          <w:sz w:val="28"/>
          <w:szCs w:val="28"/>
        </w:rPr>
        <w:t xml:space="preserve">90. </w:t>
      </w:r>
      <w:r w:rsidR="00DE37E0" w:rsidRPr="007C0A46">
        <w:rPr>
          <w:rFonts w:ascii="Times New Roman" w:hAnsi="Times New Roman" w:cs="Times New Roman"/>
          <w:sz w:val="28"/>
          <w:szCs w:val="28"/>
        </w:rPr>
        <w:t xml:space="preserve">Средствами </w:t>
      </w:r>
      <w:proofErr w:type="spellStart"/>
      <w:r w:rsidR="00DE37E0" w:rsidRPr="007C0A46">
        <w:rPr>
          <w:rFonts w:ascii="Times New Roman" w:hAnsi="Times New Roman" w:cs="Times New Roman"/>
          <w:sz w:val="28"/>
          <w:szCs w:val="28"/>
        </w:rPr>
        <w:t>антидотной</w:t>
      </w:r>
      <w:proofErr w:type="spellEnd"/>
      <w:r w:rsidR="00DE37E0" w:rsidRPr="007C0A46">
        <w:rPr>
          <w:rFonts w:ascii="Times New Roman" w:hAnsi="Times New Roman" w:cs="Times New Roman"/>
          <w:sz w:val="28"/>
          <w:szCs w:val="28"/>
        </w:rPr>
        <w:t xml:space="preserve"> (специфической) терапии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при остром отравлении наркотическими анальгетиками</w:t>
      </w:r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E37E0" w:rsidRPr="007C0A46">
        <w:rPr>
          <w:rFonts w:ascii="Times New Roman" w:hAnsi="Times New Roman" w:cs="Times New Roman"/>
          <w:sz w:val="28"/>
          <w:szCs w:val="28"/>
        </w:rPr>
        <w:t>являются:</w:t>
      </w:r>
    </w:p>
    <w:p w:rsidR="00DE37E0" w:rsidRPr="007C0A46" w:rsidRDefault="00DE37E0" w:rsidP="00356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5% р-р этилового спирта внутривенно или</w:t>
      </w:r>
      <w:r w:rsidR="00356F3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30% р-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внутрь (из расчета 1-2 г чистого алкоголя</w:t>
      </w:r>
      <w:r w:rsidR="00356F3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на 1 кг массы тела/сутки)</w:t>
      </w:r>
    </w:p>
    <w:p w:rsidR="00DE37E0" w:rsidRPr="007C0A46" w:rsidRDefault="00DE37E0" w:rsidP="00B314A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налоксона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гидрохлорида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нарканти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 по 0,4 мг внутривенно</w:t>
      </w:r>
    </w:p>
    <w:p w:rsidR="00DE37E0" w:rsidRPr="007C0A46" w:rsidRDefault="00DE37E0" w:rsidP="00356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0,05% р-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прозерина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по 1,0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/к или 0,005% р-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физостигмина по 1,0 п/к, или 0,1% р-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D370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эзерина по 1,0 п/к</w:t>
      </w:r>
    </w:p>
    <w:p w:rsidR="00DE37E0" w:rsidRPr="007C0A46" w:rsidRDefault="00DE37E0" w:rsidP="00B314A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5% р-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пиридоксина - 10,0 внутривенно</w:t>
      </w:r>
    </w:p>
    <w:p w:rsidR="00A63F78" w:rsidRPr="007C0A46" w:rsidRDefault="00A63F78" w:rsidP="00A63F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356F3D" w:rsidP="00A63F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A63F78" w:rsidRPr="007C0A46">
        <w:rPr>
          <w:sz w:val="28"/>
          <w:szCs w:val="28"/>
        </w:rPr>
        <w:t xml:space="preserve">91. </w:t>
      </w:r>
      <w:r w:rsidR="00683405" w:rsidRPr="007C0A46">
        <w:rPr>
          <w:sz w:val="28"/>
          <w:szCs w:val="28"/>
        </w:rPr>
        <w:t xml:space="preserve">Для соединений металлов </w:t>
      </w:r>
      <w:r w:rsidR="00404E5D" w:rsidRPr="007C0A46">
        <w:rPr>
          <w:sz w:val="28"/>
          <w:szCs w:val="28"/>
        </w:rPr>
        <w:t>наиболее частый</w:t>
      </w:r>
      <w:r w:rsidR="00683405" w:rsidRPr="007C0A46">
        <w:rPr>
          <w:sz w:val="28"/>
          <w:szCs w:val="28"/>
        </w:rPr>
        <w:t xml:space="preserve"> следующ</w:t>
      </w:r>
      <w:r w:rsidR="00404E5D" w:rsidRPr="007C0A46">
        <w:rPr>
          <w:sz w:val="28"/>
          <w:szCs w:val="28"/>
        </w:rPr>
        <w:t>ий</w:t>
      </w:r>
      <w:r w:rsidR="00683405" w:rsidRPr="007C0A46">
        <w:rPr>
          <w:sz w:val="28"/>
          <w:szCs w:val="28"/>
        </w:rPr>
        <w:t xml:space="preserve"> пут</w:t>
      </w:r>
      <w:r w:rsidR="00404E5D" w:rsidRPr="007C0A46">
        <w:rPr>
          <w:sz w:val="28"/>
          <w:szCs w:val="28"/>
        </w:rPr>
        <w:t>ь</w:t>
      </w:r>
      <w:r w:rsidR="00683405" w:rsidRPr="007C0A46">
        <w:rPr>
          <w:sz w:val="28"/>
          <w:szCs w:val="28"/>
        </w:rPr>
        <w:t xml:space="preserve"> поступления яда в организм:</w:t>
      </w:r>
    </w:p>
    <w:p w:rsidR="00683405" w:rsidRPr="007C0A46" w:rsidRDefault="00683405" w:rsidP="00B314A3">
      <w:pPr>
        <w:tabs>
          <w:tab w:val="left" w:pos="1050"/>
        </w:tabs>
        <w:suppressAutoHyphens/>
        <w:autoSpaceDE w:val="0"/>
        <w:autoSpaceDN w:val="0"/>
        <w:adjustRightInd w:val="0"/>
        <w:ind w:left="1050" w:hanging="105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Пероральный</w:t>
      </w:r>
    </w:p>
    <w:p w:rsidR="00683405" w:rsidRPr="007C0A46" w:rsidRDefault="00683405" w:rsidP="00B314A3">
      <w:pPr>
        <w:tabs>
          <w:tab w:val="left" w:pos="1050"/>
        </w:tabs>
        <w:suppressAutoHyphens/>
        <w:autoSpaceDE w:val="0"/>
        <w:autoSpaceDN w:val="0"/>
        <w:adjustRightInd w:val="0"/>
        <w:ind w:left="1050" w:hanging="105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Ингаляционный</w:t>
      </w:r>
    </w:p>
    <w:p w:rsidR="00683405" w:rsidRPr="007C0A46" w:rsidRDefault="000F3F76" w:rsidP="00B314A3">
      <w:pPr>
        <w:tabs>
          <w:tab w:val="left" w:pos="1050"/>
        </w:tabs>
        <w:suppressAutoHyphens/>
        <w:autoSpaceDE w:val="0"/>
        <w:autoSpaceDN w:val="0"/>
        <w:adjustRightInd w:val="0"/>
        <w:ind w:left="1050" w:hanging="105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Перкутан</w:t>
      </w:r>
      <w:r w:rsidR="00683405" w:rsidRPr="007C0A46">
        <w:rPr>
          <w:sz w:val="28"/>
          <w:szCs w:val="28"/>
        </w:rPr>
        <w:t>ный</w:t>
      </w:r>
    </w:p>
    <w:p w:rsidR="00683405" w:rsidRPr="007C0A46" w:rsidRDefault="00683405" w:rsidP="00B314A3">
      <w:pPr>
        <w:pStyle w:val="a7"/>
        <w:tabs>
          <w:tab w:val="left" w:pos="1050"/>
        </w:tabs>
        <w:ind w:left="1050" w:hanging="105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Инъекционный</w:t>
      </w:r>
    </w:p>
    <w:p w:rsidR="00A63F78" w:rsidRPr="007C0A46" w:rsidRDefault="00A63F78" w:rsidP="00A63F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356F3D" w:rsidP="00A63F7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A63F78" w:rsidRPr="007C0A46">
        <w:rPr>
          <w:sz w:val="28"/>
          <w:szCs w:val="28"/>
        </w:rPr>
        <w:t xml:space="preserve">92. </w:t>
      </w:r>
      <w:r w:rsidR="00683405" w:rsidRPr="007C0A46">
        <w:rPr>
          <w:sz w:val="28"/>
          <w:szCs w:val="28"/>
        </w:rPr>
        <w:t xml:space="preserve">Для </w:t>
      </w:r>
      <w:proofErr w:type="spellStart"/>
      <w:r w:rsidR="00683405" w:rsidRPr="007C0A46">
        <w:rPr>
          <w:sz w:val="28"/>
          <w:szCs w:val="28"/>
        </w:rPr>
        <w:t>токсикокинетики</w:t>
      </w:r>
      <w:proofErr w:type="spellEnd"/>
      <w:r w:rsidR="00683405" w:rsidRPr="007C0A46">
        <w:rPr>
          <w:sz w:val="28"/>
          <w:szCs w:val="28"/>
        </w:rPr>
        <w:t xml:space="preserve"> соединений металлов </w:t>
      </w:r>
      <w:r w:rsidR="00404E5D" w:rsidRPr="007C0A46">
        <w:rPr>
          <w:sz w:val="28"/>
          <w:szCs w:val="28"/>
        </w:rPr>
        <w:t xml:space="preserve">наиболее </w:t>
      </w:r>
      <w:r w:rsidR="00683405" w:rsidRPr="007C0A46">
        <w:rPr>
          <w:sz w:val="28"/>
          <w:szCs w:val="28"/>
        </w:rPr>
        <w:t>характер</w:t>
      </w:r>
      <w:r w:rsidR="00404E5D" w:rsidRPr="007C0A46">
        <w:rPr>
          <w:sz w:val="28"/>
          <w:szCs w:val="28"/>
        </w:rPr>
        <w:t>е</w:t>
      </w:r>
      <w:r w:rsidR="00683405" w:rsidRPr="007C0A46">
        <w:rPr>
          <w:sz w:val="28"/>
          <w:szCs w:val="28"/>
        </w:rPr>
        <w:t>н следующи</w:t>
      </w:r>
      <w:r w:rsidR="00404E5D" w:rsidRPr="007C0A46">
        <w:rPr>
          <w:sz w:val="28"/>
          <w:szCs w:val="28"/>
        </w:rPr>
        <w:t>й</w:t>
      </w:r>
      <w:r w:rsidR="00683405" w:rsidRPr="007C0A46">
        <w:rPr>
          <w:sz w:val="28"/>
          <w:szCs w:val="28"/>
        </w:rPr>
        <w:t xml:space="preserve"> этап: </w:t>
      </w:r>
    </w:p>
    <w:p w:rsidR="00683405" w:rsidRPr="007C0A46" w:rsidRDefault="00683405" w:rsidP="00B314A3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Транспорт кровью на белках, аминокислотах</w:t>
      </w:r>
    </w:p>
    <w:p w:rsidR="00683405" w:rsidRPr="007C0A46" w:rsidRDefault="00683405" w:rsidP="00B314A3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Депонирование в волосах, ногтях, костях, жировых депо</w:t>
      </w:r>
    </w:p>
    <w:p w:rsidR="00683405" w:rsidRPr="007C0A46" w:rsidRDefault="00683405" w:rsidP="00B314A3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Выделение почками</w:t>
      </w:r>
    </w:p>
    <w:p w:rsidR="00683405" w:rsidRPr="007C0A46" w:rsidRDefault="00683405" w:rsidP="00B314A3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Выделение </w:t>
      </w:r>
      <w:r w:rsidR="00404E5D" w:rsidRPr="007C0A46">
        <w:rPr>
          <w:sz w:val="28"/>
          <w:szCs w:val="28"/>
        </w:rPr>
        <w:t xml:space="preserve">слюнными железами и </w:t>
      </w:r>
      <w:r w:rsidRPr="007C0A46">
        <w:rPr>
          <w:sz w:val="28"/>
          <w:szCs w:val="28"/>
        </w:rPr>
        <w:t>через слизистую кишечника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Выделение через легкие с выдыхаемым воздухом </w:t>
      </w:r>
    </w:p>
    <w:p w:rsidR="00A63F78" w:rsidRPr="007C0A46" w:rsidRDefault="00A63F78" w:rsidP="00A63F78">
      <w:pPr>
        <w:pStyle w:val="a7"/>
        <w:jc w:val="both"/>
        <w:rPr>
          <w:sz w:val="28"/>
          <w:szCs w:val="28"/>
        </w:rPr>
      </w:pPr>
    </w:p>
    <w:p w:rsidR="00683405" w:rsidRPr="007C0A46" w:rsidRDefault="00356F3D" w:rsidP="00A63F78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A63F78" w:rsidRPr="007C0A46">
        <w:rPr>
          <w:sz w:val="28"/>
          <w:szCs w:val="28"/>
        </w:rPr>
        <w:t xml:space="preserve">93. </w:t>
      </w:r>
      <w:r w:rsidR="00683405" w:rsidRPr="007C0A46">
        <w:rPr>
          <w:sz w:val="28"/>
          <w:szCs w:val="28"/>
        </w:rPr>
        <w:t xml:space="preserve">В процессе выделения соединений металлов из организма развиваются все перечисленные поражения, </w:t>
      </w:r>
      <w:proofErr w:type="gramStart"/>
      <w:r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Колита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Нефроза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>Артрита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Гингивита, паротита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Фолликулита, фурункулеза </w:t>
      </w:r>
    </w:p>
    <w:p w:rsidR="00A63F78" w:rsidRPr="007C0A46" w:rsidRDefault="00A63F78" w:rsidP="00A63F78">
      <w:pPr>
        <w:pStyle w:val="a7"/>
        <w:jc w:val="both"/>
        <w:rPr>
          <w:sz w:val="28"/>
          <w:szCs w:val="28"/>
        </w:rPr>
      </w:pPr>
    </w:p>
    <w:p w:rsidR="00683405" w:rsidRPr="007C0A46" w:rsidRDefault="00356F3D" w:rsidP="00A63F78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A63F78" w:rsidRPr="007C0A46">
        <w:rPr>
          <w:sz w:val="28"/>
          <w:szCs w:val="28"/>
        </w:rPr>
        <w:t xml:space="preserve">94. </w:t>
      </w:r>
      <w:r w:rsidR="00683405" w:rsidRPr="007C0A46">
        <w:rPr>
          <w:sz w:val="28"/>
          <w:szCs w:val="28"/>
        </w:rPr>
        <w:t xml:space="preserve">Местное действие при отравлении соединениями металлов выражается во всех перечисленных проявлениях, </w:t>
      </w:r>
      <w:proofErr w:type="gramStart"/>
      <w:r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Раздражающего действия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Прижигающего действия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Гемолитического действия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Выделительных поражений </w:t>
      </w:r>
    </w:p>
    <w:p w:rsidR="00A63F78" w:rsidRPr="007C0A46" w:rsidRDefault="00A63F78" w:rsidP="00A63F78">
      <w:pPr>
        <w:pStyle w:val="a7"/>
        <w:jc w:val="both"/>
        <w:rPr>
          <w:sz w:val="28"/>
          <w:szCs w:val="28"/>
        </w:rPr>
      </w:pPr>
    </w:p>
    <w:p w:rsidR="00683405" w:rsidRPr="007C0A46" w:rsidRDefault="00356F3D" w:rsidP="00A63F78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A63F78" w:rsidRPr="007C0A46">
        <w:rPr>
          <w:sz w:val="28"/>
          <w:szCs w:val="28"/>
        </w:rPr>
        <w:t xml:space="preserve">95. </w:t>
      </w:r>
      <w:r w:rsidR="00404E5D" w:rsidRPr="007C0A46">
        <w:rPr>
          <w:sz w:val="28"/>
          <w:szCs w:val="28"/>
        </w:rPr>
        <w:t xml:space="preserve">Специфичное резорбтивное </w:t>
      </w:r>
      <w:r w:rsidR="00683405" w:rsidRPr="007C0A46">
        <w:rPr>
          <w:sz w:val="28"/>
          <w:szCs w:val="28"/>
        </w:rPr>
        <w:t>действие соединений металлов заключается: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 </w:t>
      </w:r>
      <w:proofErr w:type="gramStart"/>
      <w:r w:rsidRPr="007C0A46">
        <w:rPr>
          <w:sz w:val="28"/>
          <w:szCs w:val="28"/>
        </w:rPr>
        <w:t>блокировании</w:t>
      </w:r>
      <w:proofErr w:type="gramEnd"/>
      <w:r w:rsidRPr="007C0A46">
        <w:rPr>
          <w:sz w:val="28"/>
          <w:szCs w:val="28"/>
        </w:rPr>
        <w:t xml:space="preserve"> SH-групп белков-ферментов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 </w:t>
      </w:r>
      <w:proofErr w:type="gramStart"/>
      <w:r w:rsidRPr="007C0A46">
        <w:rPr>
          <w:sz w:val="28"/>
          <w:szCs w:val="28"/>
        </w:rPr>
        <w:t>поражении</w:t>
      </w:r>
      <w:proofErr w:type="gramEnd"/>
      <w:r w:rsidRPr="007C0A46">
        <w:rPr>
          <w:sz w:val="28"/>
          <w:szCs w:val="28"/>
        </w:rPr>
        <w:t xml:space="preserve"> крови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 </w:t>
      </w:r>
      <w:proofErr w:type="gramStart"/>
      <w:r w:rsidRPr="007C0A46">
        <w:rPr>
          <w:sz w:val="28"/>
          <w:szCs w:val="28"/>
        </w:rPr>
        <w:t>поражении</w:t>
      </w:r>
      <w:proofErr w:type="gramEnd"/>
      <w:r w:rsidRPr="007C0A46">
        <w:rPr>
          <w:sz w:val="28"/>
          <w:szCs w:val="28"/>
        </w:rPr>
        <w:t xml:space="preserve"> почек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 </w:t>
      </w:r>
      <w:proofErr w:type="gramStart"/>
      <w:r w:rsidRPr="007C0A46">
        <w:rPr>
          <w:sz w:val="28"/>
          <w:szCs w:val="28"/>
        </w:rPr>
        <w:t>поражении</w:t>
      </w:r>
      <w:proofErr w:type="gramEnd"/>
      <w:r w:rsidRPr="007C0A46">
        <w:rPr>
          <w:sz w:val="28"/>
          <w:szCs w:val="28"/>
        </w:rPr>
        <w:t xml:space="preserve"> печени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 </w:t>
      </w:r>
      <w:proofErr w:type="gramStart"/>
      <w:r w:rsidRPr="007C0A46">
        <w:rPr>
          <w:sz w:val="28"/>
          <w:szCs w:val="28"/>
        </w:rPr>
        <w:t>поражении</w:t>
      </w:r>
      <w:proofErr w:type="gramEnd"/>
      <w:r w:rsidRPr="007C0A46">
        <w:rPr>
          <w:sz w:val="28"/>
          <w:szCs w:val="28"/>
        </w:rPr>
        <w:t xml:space="preserve"> центральной нервной системы</w:t>
      </w:r>
    </w:p>
    <w:p w:rsidR="00683405" w:rsidRPr="007C0A46" w:rsidRDefault="00356F3D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6F56B5" w:rsidRPr="007C0A46">
        <w:rPr>
          <w:sz w:val="28"/>
          <w:szCs w:val="28"/>
        </w:rPr>
        <w:t xml:space="preserve">96. </w:t>
      </w:r>
      <w:r w:rsidR="00683405" w:rsidRPr="007C0A46">
        <w:rPr>
          <w:sz w:val="28"/>
          <w:szCs w:val="28"/>
        </w:rPr>
        <w:t>Наиболее характерным общим для соединений металлов в реализации их резорбтивного действия является: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Блокада SH-групп белков-ферментов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Гемолиз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Метгемоглобинемия</w:t>
      </w:r>
      <w:proofErr w:type="spellEnd"/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Блокада цитохрома</w:t>
      </w:r>
      <w:r w:rsidR="000F3F76" w:rsidRPr="007C0A46">
        <w:rPr>
          <w:sz w:val="28"/>
          <w:szCs w:val="28"/>
        </w:rPr>
        <w:t>Р450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Перекисное окисление липидов </w:t>
      </w:r>
    </w:p>
    <w:p w:rsidR="006F56B5" w:rsidRPr="007C0A46" w:rsidRDefault="006F56B5" w:rsidP="006F56B5">
      <w:pPr>
        <w:pStyle w:val="a7"/>
        <w:jc w:val="both"/>
        <w:rPr>
          <w:sz w:val="28"/>
          <w:szCs w:val="28"/>
        </w:rPr>
      </w:pPr>
    </w:p>
    <w:p w:rsidR="00683405" w:rsidRPr="007C0A46" w:rsidRDefault="00356F3D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6F56B5" w:rsidRPr="007C0A46">
        <w:rPr>
          <w:sz w:val="28"/>
          <w:szCs w:val="28"/>
        </w:rPr>
        <w:t xml:space="preserve">97. </w:t>
      </w:r>
      <w:r w:rsidR="00683405" w:rsidRPr="007C0A46">
        <w:rPr>
          <w:sz w:val="28"/>
          <w:szCs w:val="28"/>
        </w:rPr>
        <w:t>Наиболее часто острые отравления вызыва</w:t>
      </w:r>
      <w:r w:rsidR="00404E5D" w:rsidRPr="007C0A46">
        <w:rPr>
          <w:sz w:val="28"/>
          <w:szCs w:val="28"/>
        </w:rPr>
        <w:t>лись</w:t>
      </w:r>
      <w:r w:rsidR="00683405" w:rsidRPr="007C0A46">
        <w:rPr>
          <w:sz w:val="28"/>
          <w:szCs w:val="28"/>
        </w:rPr>
        <w:t xml:space="preserve"> соединениями: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Хрома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Железа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F56B5" w:rsidRPr="007C0A46" w:rsidRDefault="006F56B5" w:rsidP="006F56B5">
      <w:pPr>
        <w:pStyle w:val="a7"/>
        <w:jc w:val="both"/>
        <w:rPr>
          <w:sz w:val="28"/>
          <w:szCs w:val="28"/>
        </w:rPr>
      </w:pPr>
    </w:p>
    <w:p w:rsidR="00683405" w:rsidRPr="007C0A46" w:rsidRDefault="00356F3D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6F56B5" w:rsidRPr="007C0A46">
        <w:rPr>
          <w:sz w:val="28"/>
          <w:szCs w:val="28"/>
        </w:rPr>
        <w:t xml:space="preserve">98. </w:t>
      </w:r>
      <w:r w:rsidR="00683405" w:rsidRPr="007C0A46">
        <w:rPr>
          <w:sz w:val="28"/>
          <w:szCs w:val="28"/>
        </w:rPr>
        <w:t xml:space="preserve">Химический ожог наиболее характерен для отравления всеми перечисленными соединениями металлов, </w:t>
      </w:r>
      <w:proofErr w:type="gramStart"/>
      <w:r w:rsidR="00AC0A9E"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Неорганических солей ртути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Солей меди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Солей железа неорганических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Солей таллия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Солей хрома </w:t>
      </w:r>
    </w:p>
    <w:p w:rsidR="006F56B5" w:rsidRPr="007C0A46" w:rsidRDefault="006F56B5" w:rsidP="006F56B5">
      <w:pPr>
        <w:pStyle w:val="a7"/>
        <w:jc w:val="both"/>
        <w:rPr>
          <w:sz w:val="28"/>
          <w:szCs w:val="28"/>
        </w:rPr>
      </w:pPr>
    </w:p>
    <w:p w:rsidR="00683405" w:rsidRPr="007C0A46" w:rsidRDefault="00AC0A9E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0</w:t>
      </w:r>
      <w:r w:rsidR="006F56B5" w:rsidRPr="007C0A46">
        <w:rPr>
          <w:sz w:val="28"/>
          <w:szCs w:val="28"/>
        </w:rPr>
        <w:t xml:space="preserve">99. </w:t>
      </w:r>
      <w:r w:rsidR="00683405" w:rsidRPr="007C0A46">
        <w:rPr>
          <w:sz w:val="28"/>
          <w:szCs w:val="28"/>
        </w:rPr>
        <w:t xml:space="preserve">Токсический гастроэнтерит наиболее характерен для отравления всеми перечисленными соединениями металлов, </w:t>
      </w:r>
      <w:proofErr w:type="gramStart"/>
      <w:r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Солей меди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Солей хрома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Солей кадмия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Соединений мышьяка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Солей таллия </w:t>
      </w:r>
    </w:p>
    <w:p w:rsidR="00836951" w:rsidRPr="007C0A46" w:rsidRDefault="00836951" w:rsidP="006F56B5">
      <w:pPr>
        <w:pStyle w:val="a7"/>
        <w:jc w:val="both"/>
        <w:rPr>
          <w:sz w:val="28"/>
          <w:szCs w:val="28"/>
        </w:rPr>
      </w:pPr>
    </w:p>
    <w:p w:rsidR="00683405" w:rsidRPr="007C0A46" w:rsidRDefault="006F56B5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 xml:space="preserve">100. </w:t>
      </w:r>
      <w:r w:rsidR="00683405" w:rsidRPr="007C0A46">
        <w:rPr>
          <w:sz w:val="28"/>
          <w:szCs w:val="28"/>
        </w:rPr>
        <w:t>Синдром поражения нервной системы наиболее характерен для острых отравлений соединениями: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Таллия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Свинца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Серебра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Хрома </w:t>
      </w:r>
    </w:p>
    <w:p w:rsidR="006F56B5" w:rsidRPr="007C0A46" w:rsidRDefault="006F56B5" w:rsidP="006F56B5">
      <w:pPr>
        <w:pStyle w:val="a7"/>
        <w:jc w:val="both"/>
        <w:rPr>
          <w:sz w:val="28"/>
          <w:szCs w:val="28"/>
        </w:rPr>
      </w:pPr>
    </w:p>
    <w:p w:rsidR="00683405" w:rsidRPr="007C0A46" w:rsidRDefault="006F56B5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101. </w:t>
      </w:r>
      <w:r w:rsidR="00683405" w:rsidRPr="007C0A46">
        <w:rPr>
          <w:sz w:val="28"/>
          <w:szCs w:val="28"/>
        </w:rPr>
        <w:t xml:space="preserve">Токсическая энцефалопатия наиболее характерна для острых отравлений соединениями всех перечисленных металлов, </w:t>
      </w:r>
      <w:proofErr w:type="gramStart"/>
      <w:r w:rsidR="0056507F"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Свинца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Таллия </w:t>
      </w:r>
    </w:p>
    <w:p w:rsidR="006F56B5" w:rsidRPr="007C0A46" w:rsidRDefault="006F56B5" w:rsidP="006F56B5">
      <w:pPr>
        <w:pStyle w:val="a7"/>
        <w:jc w:val="both"/>
        <w:rPr>
          <w:sz w:val="28"/>
          <w:szCs w:val="28"/>
        </w:rPr>
      </w:pPr>
    </w:p>
    <w:p w:rsidR="00683405" w:rsidRPr="007C0A46" w:rsidRDefault="006F56B5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102. </w:t>
      </w:r>
      <w:r w:rsidR="00683405" w:rsidRPr="007C0A46">
        <w:rPr>
          <w:sz w:val="28"/>
          <w:szCs w:val="28"/>
        </w:rPr>
        <w:t>Судорожный синдром наиболее характерен для острых отравлений соединениями: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Серебра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Хрома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Свинца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Таллия 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103. </w:t>
      </w:r>
      <w:r w:rsidR="00683405" w:rsidRPr="007C0A46">
        <w:rPr>
          <w:sz w:val="28"/>
          <w:szCs w:val="28"/>
        </w:rPr>
        <w:t>Коматозное состояние наиболее характерно для токсикогенной фазы острых отравлений соединениями: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Хрома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Серебра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104. </w:t>
      </w:r>
      <w:r w:rsidR="00683405" w:rsidRPr="007C0A46">
        <w:rPr>
          <w:sz w:val="28"/>
          <w:szCs w:val="28"/>
        </w:rPr>
        <w:t>Токсические полиневриты характерны для острых отравлений соединениями: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Хрома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Железа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Серебра </w:t>
      </w:r>
    </w:p>
    <w:p w:rsidR="006F56B5" w:rsidRPr="007C0A46" w:rsidRDefault="006F56B5" w:rsidP="006F56B5">
      <w:pPr>
        <w:pStyle w:val="a7"/>
        <w:jc w:val="both"/>
        <w:rPr>
          <w:sz w:val="28"/>
          <w:szCs w:val="28"/>
        </w:rPr>
      </w:pPr>
    </w:p>
    <w:p w:rsidR="00683405" w:rsidRPr="007C0A46" w:rsidRDefault="006F56B5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105. </w:t>
      </w:r>
      <w:r w:rsidR="00683405" w:rsidRPr="007C0A46">
        <w:rPr>
          <w:sz w:val="28"/>
          <w:szCs w:val="28"/>
        </w:rPr>
        <w:t xml:space="preserve">Острый гемолиз наблюдается при острых отравлениях соединениями всех перечисленных металлов, </w:t>
      </w:r>
      <w:proofErr w:type="gramStart"/>
      <w:r w:rsidR="0056507F"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Хрома</w:t>
      </w:r>
    </w:p>
    <w:p w:rsidR="00683405" w:rsidRPr="007C0A46" w:rsidRDefault="00683405" w:rsidP="00B314A3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 xml:space="preserve">Марганца 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DCF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106. </w:t>
      </w:r>
      <w:r w:rsidR="00683405" w:rsidRPr="007C0A46">
        <w:rPr>
          <w:sz w:val="28"/>
          <w:szCs w:val="28"/>
        </w:rPr>
        <w:t>Острая почечная недостаточность наиболее характерна для острого отравления соединениями: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Хрома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Свинца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107. </w:t>
      </w:r>
      <w:r w:rsidR="00683405" w:rsidRPr="007C0A46">
        <w:rPr>
          <w:sz w:val="28"/>
          <w:szCs w:val="28"/>
        </w:rPr>
        <w:t xml:space="preserve">Острая печеночная недостаточность </w:t>
      </w:r>
      <w:r w:rsidR="00916ABA" w:rsidRPr="007C0A46">
        <w:rPr>
          <w:sz w:val="28"/>
          <w:szCs w:val="28"/>
        </w:rPr>
        <w:t xml:space="preserve">наиболее </w:t>
      </w:r>
      <w:r w:rsidR="00683405" w:rsidRPr="007C0A46">
        <w:rPr>
          <w:sz w:val="28"/>
          <w:szCs w:val="28"/>
        </w:rPr>
        <w:t>характерна для острого отравления соединениями следующих металлов: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Свинца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Таллия 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108. </w:t>
      </w:r>
      <w:proofErr w:type="spellStart"/>
      <w:r w:rsidR="00683405" w:rsidRPr="007C0A46">
        <w:rPr>
          <w:sz w:val="28"/>
          <w:szCs w:val="28"/>
        </w:rPr>
        <w:t>Экзотоксический</w:t>
      </w:r>
      <w:proofErr w:type="spellEnd"/>
      <w:r w:rsidR="00683405" w:rsidRPr="007C0A46">
        <w:rPr>
          <w:sz w:val="28"/>
          <w:szCs w:val="28"/>
        </w:rPr>
        <w:t xml:space="preserve"> шок </w:t>
      </w:r>
      <w:r w:rsidR="00916ABA" w:rsidRPr="007C0A46">
        <w:rPr>
          <w:sz w:val="28"/>
          <w:szCs w:val="28"/>
        </w:rPr>
        <w:t xml:space="preserve">чаще </w:t>
      </w:r>
      <w:r w:rsidR="00683405" w:rsidRPr="007C0A46">
        <w:rPr>
          <w:sz w:val="28"/>
          <w:szCs w:val="28"/>
        </w:rPr>
        <w:t>наблюдается при острых отравлениях соединениями:</w:t>
      </w:r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Ртути</w:t>
      </w:r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Меди</w:t>
      </w:r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Хрома</w:t>
      </w:r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Мышьяка</w:t>
      </w:r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Таллия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109. </w:t>
      </w:r>
      <w:r w:rsidR="00683405" w:rsidRPr="007C0A46">
        <w:rPr>
          <w:sz w:val="28"/>
          <w:szCs w:val="28"/>
        </w:rPr>
        <w:t xml:space="preserve">Клиническая диагностика острых отравлений соединениями металлов основывается на выявлении всех перечисленных ранних синдромов, </w:t>
      </w:r>
      <w:proofErr w:type="gramStart"/>
      <w:r w:rsidR="0056507F"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Токсического гастроэнтерита, ожога пищеварительного тракта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Острого гемолиза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Гипохромной анемии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Токсической энцефалопатии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Токсической нефро-</w:t>
      </w:r>
      <w:proofErr w:type="spellStart"/>
      <w:r w:rsidRPr="007C0A46">
        <w:rPr>
          <w:sz w:val="28"/>
          <w:szCs w:val="28"/>
        </w:rPr>
        <w:t>гепатопатии</w:t>
      </w:r>
      <w:proofErr w:type="spellEnd"/>
    </w:p>
    <w:p w:rsidR="006F56B5" w:rsidRPr="007C0A46" w:rsidRDefault="006F56B5" w:rsidP="00B314A3">
      <w:pPr>
        <w:suppressAutoHyphens/>
        <w:autoSpaceDE w:val="0"/>
        <w:autoSpaceDN w:val="0"/>
        <w:adjustRightInd w:val="0"/>
        <w:ind w:right="1056" w:hanging="72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ind w:right="1056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110. </w:t>
      </w:r>
      <w:r w:rsidR="00683405" w:rsidRPr="007C0A46">
        <w:rPr>
          <w:sz w:val="28"/>
          <w:szCs w:val="28"/>
        </w:rPr>
        <w:t xml:space="preserve">Клиническая диагностика острых отравлений соединениями металлов основывается на выявлении всех перечисленных поздних синдромов и симптомов, </w:t>
      </w:r>
      <w:proofErr w:type="gramStart"/>
      <w:r w:rsidR="0056507F"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Выделительного поражения слизистых пищеварительного тракта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Токсического поражения кожи и ее дериватов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Полиневритов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Амавроза</w:t>
      </w:r>
      <w:proofErr w:type="spellEnd"/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Гломерулонефрита</w:t>
      </w:r>
      <w:proofErr w:type="spellEnd"/>
      <w:r w:rsidRPr="007C0A46">
        <w:rPr>
          <w:sz w:val="28"/>
          <w:szCs w:val="28"/>
        </w:rPr>
        <w:t xml:space="preserve"> и гепатита 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111. </w:t>
      </w:r>
      <w:r w:rsidR="00683405" w:rsidRPr="007C0A46">
        <w:rPr>
          <w:sz w:val="28"/>
          <w:szCs w:val="28"/>
        </w:rPr>
        <w:t>Для легкой степени тяжести отравлений соединениями металлов характерны следующие симптомы и синдромы: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Раздражения слизистой пищеварительного тракта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Пищеводно-желудочное кровотечение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Экзотоксический</w:t>
      </w:r>
      <w:proofErr w:type="spellEnd"/>
      <w:r w:rsidRPr="007C0A46">
        <w:rPr>
          <w:sz w:val="28"/>
          <w:szCs w:val="28"/>
        </w:rPr>
        <w:t xml:space="preserve"> шок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>Токсическая энцефалопатия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Синдром </w:t>
      </w:r>
      <w:proofErr w:type="spellStart"/>
      <w:r w:rsidRPr="007C0A46">
        <w:rPr>
          <w:sz w:val="28"/>
          <w:szCs w:val="28"/>
        </w:rPr>
        <w:t>Лайелла</w:t>
      </w:r>
      <w:proofErr w:type="spellEnd"/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112. </w:t>
      </w:r>
      <w:r w:rsidR="00683405" w:rsidRPr="007C0A46">
        <w:rPr>
          <w:sz w:val="28"/>
          <w:szCs w:val="28"/>
        </w:rPr>
        <w:t>Для отравления соединениями металлов средней степени тяжести характерны следующие симптомы и синдромы: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Токсический гастроэнтерит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Экзотоксический</w:t>
      </w:r>
      <w:proofErr w:type="spellEnd"/>
      <w:r w:rsidRPr="007C0A46">
        <w:rPr>
          <w:sz w:val="28"/>
          <w:szCs w:val="28"/>
        </w:rPr>
        <w:t xml:space="preserve"> шок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Острая почечная недостаточность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Кома, судороги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Острая печеночная недостаточность 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113. </w:t>
      </w:r>
      <w:r w:rsidR="00683405" w:rsidRPr="007C0A46">
        <w:rPr>
          <w:sz w:val="28"/>
          <w:szCs w:val="28"/>
        </w:rPr>
        <w:t xml:space="preserve">Для отравления соединениями металлов тяжелой степени тяжести </w:t>
      </w:r>
      <w:r w:rsidR="00916ABA" w:rsidRPr="007C0A46">
        <w:rPr>
          <w:sz w:val="28"/>
          <w:szCs w:val="28"/>
        </w:rPr>
        <w:t xml:space="preserve">наиболее </w:t>
      </w:r>
      <w:r w:rsidR="00683405" w:rsidRPr="007C0A46">
        <w:rPr>
          <w:sz w:val="28"/>
          <w:szCs w:val="28"/>
        </w:rPr>
        <w:t>характерны следующие симптомы и синдромы:</w:t>
      </w:r>
    </w:p>
    <w:p w:rsidR="00683405" w:rsidRPr="007C0A46" w:rsidRDefault="00683405" w:rsidP="00B314A3">
      <w:pPr>
        <w:tabs>
          <w:tab w:val="left" w:pos="1050"/>
        </w:tabs>
        <w:suppressAutoHyphens/>
        <w:autoSpaceDE w:val="0"/>
        <w:autoSpaceDN w:val="0"/>
        <w:adjustRightInd w:val="0"/>
        <w:ind w:left="1050" w:hanging="105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Токсический гастроэнтерит</w:t>
      </w:r>
    </w:p>
    <w:p w:rsidR="00683405" w:rsidRPr="007C0A46" w:rsidRDefault="00683405" w:rsidP="00B314A3">
      <w:pPr>
        <w:tabs>
          <w:tab w:val="left" w:pos="1050"/>
        </w:tabs>
        <w:suppressAutoHyphens/>
        <w:autoSpaceDE w:val="0"/>
        <w:autoSpaceDN w:val="0"/>
        <w:adjustRightInd w:val="0"/>
        <w:ind w:left="1050" w:hanging="105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Химический ожог пищеварительного тракта I степени</w:t>
      </w:r>
    </w:p>
    <w:p w:rsidR="00683405" w:rsidRPr="007C0A46" w:rsidRDefault="00683405" w:rsidP="00B314A3">
      <w:pPr>
        <w:tabs>
          <w:tab w:val="left" w:pos="1050"/>
        </w:tabs>
        <w:suppressAutoHyphens/>
        <w:autoSpaceDE w:val="0"/>
        <w:autoSpaceDN w:val="0"/>
        <w:adjustRightInd w:val="0"/>
        <w:ind w:left="1050" w:hanging="105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Экзотоксический</w:t>
      </w:r>
      <w:proofErr w:type="spellEnd"/>
      <w:r w:rsidRPr="007C0A46">
        <w:rPr>
          <w:sz w:val="28"/>
          <w:szCs w:val="28"/>
        </w:rPr>
        <w:t xml:space="preserve"> шок</w:t>
      </w:r>
    </w:p>
    <w:p w:rsidR="00683405" w:rsidRPr="007C0A46" w:rsidRDefault="00683405" w:rsidP="00B314A3">
      <w:pPr>
        <w:tabs>
          <w:tab w:val="left" w:pos="1050"/>
        </w:tabs>
        <w:suppressAutoHyphens/>
        <w:autoSpaceDE w:val="0"/>
        <w:autoSpaceDN w:val="0"/>
        <w:adjustRightInd w:val="0"/>
        <w:ind w:left="1050" w:hanging="105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Токсическая энцефалопатия средней степени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114. </w:t>
      </w:r>
      <w:r w:rsidR="00683405" w:rsidRPr="007C0A46">
        <w:rPr>
          <w:sz w:val="28"/>
          <w:szCs w:val="28"/>
        </w:rPr>
        <w:t>Средствами специфической терапии отравлений соединениями металлов являются: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Фармакологические антагонисты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Химические противоядия парентерального применения</w:t>
      </w:r>
      <w:r w:rsidR="00656F80" w:rsidRPr="007C0A46">
        <w:rPr>
          <w:sz w:val="28"/>
          <w:szCs w:val="28"/>
        </w:rPr>
        <w:t xml:space="preserve"> (</w:t>
      </w:r>
      <w:proofErr w:type="spellStart"/>
      <w:r w:rsidR="00656F80" w:rsidRPr="007C0A46">
        <w:rPr>
          <w:sz w:val="28"/>
          <w:szCs w:val="28"/>
        </w:rPr>
        <w:t>унитиол</w:t>
      </w:r>
      <w:proofErr w:type="spellEnd"/>
      <w:r w:rsidR="00656F80" w:rsidRPr="007C0A46">
        <w:rPr>
          <w:sz w:val="28"/>
          <w:szCs w:val="28"/>
        </w:rPr>
        <w:t>)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Антиоксиданты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Иммуно</w:t>
      </w:r>
      <w:proofErr w:type="spellEnd"/>
      <w:r w:rsidR="0005445E" w:rsidRPr="007C0A46">
        <w:rPr>
          <w:sz w:val="28"/>
          <w:szCs w:val="28"/>
        </w:rPr>
        <w:t xml:space="preserve"> </w:t>
      </w:r>
      <w:r w:rsidRPr="007C0A46">
        <w:rPr>
          <w:sz w:val="28"/>
          <w:szCs w:val="28"/>
        </w:rPr>
        <w:t>препараты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Реактиваторы</w:t>
      </w:r>
      <w:proofErr w:type="spellEnd"/>
      <w:r w:rsidR="0005445E" w:rsidRPr="007C0A46">
        <w:rPr>
          <w:sz w:val="28"/>
          <w:szCs w:val="28"/>
        </w:rPr>
        <w:t xml:space="preserve"> </w:t>
      </w:r>
      <w:proofErr w:type="spellStart"/>
      <w:r w:rsidRPr="007C0A46">
        <w:rPr>
          <w:sz w:val="28"/>
          <w:szCs w:val="28"/>
        </w:rPr>
        <w:t>холинэстеразы</w:t>
      </w:r>
      <w:proofErr w:type="spellEnd"/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115. </w:t>
      </w:r>
      <w:r w:rsidR="00683405" w:rsidRPr="007C0A46">
        <w:rPr>
          <w:sz w:val="28"/>
          <w:szCs w:val="28"/>
        </w:rPr>
        <w:t xml:space="preserve">При отравлении соединениями металлов </w:t>
      </w:r>
      <w:proofErr w:type="spellStart"/>
      <w:r w:rsidR="00683405" w:rsidRPr="007C0A46">
        <w:rPr>
          <w:sz w:val="28"/>
          <w:szCs w:val="28"/>
        </w:rPr>
        <w:t>энтерально</w:t>
      </w:r>
      <w:proofErr w:type="spellEnd"/>
      <w:r w:rsidR="00683405" w:rsidRPr="007C0A46">
        <w:rPr>
          <w:sz w:val="28"/>
          <w:szCs w:val="28"/>
        </w:rPr>
        <w:t xml:space="preserve"> ввод</w:t>
      </w:r>
      <w:r w:rsidR="00656F80" w:rsidRPr="007C0A46">
        <w:rPr>
          <w:sz w:val="28"/>
          <w:szCs w:val="28"/>
        </w:rPr>
        <w:t>и</w:t>
      </w:r>
      <w:r w:rsidR="00683405" w:rsidRPr="007C0A46">
        <w:rPr>
          <w:sz w:val="28"/>
          <w:szCs w:val="28"/>
        </w:rPr>
        <w:t>тся следующи</w:t>
      </w:r>
      <w:r w:rsidR="00656F80" w:rsidRPr="007C0A46">
        <w:rPr>
          <w:sz w:val="28"/>
          <w:szCs w:val="28"/>
        </w:rPr>
        <w:t>й</w:t>
      </w:r>
      <w:r w:rsidR="00683405" w:rsidRPr="007C0A46">
        <w:rPr>
          <w:sz w:val="28"/>
          <w:szCs w:val="28"/>
        </w:rPr>
        <w:t xml:space="preserve"> антидот:</w:t>
      </w:r>
    </w:p>
    <w:p w:rsidR="00683405" w:rsidRPr="007C0A46" w:rsidRDefault="00683405" w:rsidP="00B314A3">
      <w:pPr>
        <w:tabs>
          <w:tab w:val="left" w:pos="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А</w:t>
      </w:r>
      <w:r w:rsidR="00656F80" w:rsidRPr="007C0A46">
        <w:rPr>
          <w:sz w:val="28"/>
          <w:szCs w:val="28"/>
        </w:rPr>
        <w:t>цетилцистеин</w:t>
      </w:r>
      <w:proofErr w:type="spellEnd"/>
    </w:p>
    <w:p w:rsidR="00683405" w:rsidRPr="007C0A46" w:rsidRDefault="00683405" w:rsidP="00B314A3">
      <w:pPr>
        <w:tabs>
          <w:tab w:val="left" w:pos="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Унитиол</w:t>
      </w:r>
      <w:proofErr w:type="spellEnd"/>
    </w:p>
    <w:p w:rsidR="00683405" w:rsidRPr="007C0A46" w:rsidRDefault="00656F80" w:rsidP="00B314A3">
      <w:pPr>
        <w:tabs>
          <w:tab w:val="left" w:pos="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Магния сульфат</w:t>
      </w:r>
    </w:p>
    <w:p w:rsidR="00683405" w:rsidRPr="007C0A46" w:rsidRDefault="00683405" w:rsidP="00B314A3">
      <w:pPr>
        <w:tabs>
          <w:tab w:val="left" w:pos="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Хлорид натрия</w:t>
      </w:r>
    </w:p>
    <w:p w:rsidR="00683405" w:rsidRPr="007C0A46" w:rsidRDefault="00683405" w:rsidP="00B314A3">
      <w:pPr>
        <w:tabs>
          <w:tab w:val="left" w:pos="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Хлорид кальция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116. </w:t>
      </w:r>
      <w:r w:rsidR="00683405" w:rsidRPr="007C0A46">
        <w:rPr>
          <w:sz w:val="28"/>
          <w:szCs w:val="28"/>
        </w:rPr>
        <w:t>При отравлении соединениями металлов парентерально вводят следующи</w:t>
      </w:r>
      <w:r w:rsidR="00656F80" w:rsidRPr="007C0A46">
        <w:rPr>
          <w:sz w:val="28"/>
          <w:szCs w:val="28"/>
        </w:rPr>
        <w:t>й</w:t>
      </w:r>
      <w:r w:rsidR="00683405" w:rsidRPr="007C0A46">
        <w:rPr>
          <w:sz w:val="28"/>
          <w:szCs w:val="28"/>
        </w:rPr>
        <w:t xml:space="preserve"> антидот: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Атропин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Реактиваторы</w:t>
      </w:r>
      <w:proofErr w:type="spellEnd"/>
      <w:r w:rsidR="0005445E" w:rsidRPr="007C0A46">
        <w:rPr>
          <w:sz w:val="28"/>
          <w:szCs w:val="28"/>
        </w:rPr>
        <w:t xml:space="preserve"> </w:t>
      </w:r>
      <w:proofErr w:type="spellStart"/>
      <w:r w:rsidRPr="007C0A46">
        <w:rPr>
          <w:sz w:val="28"/>
          <w:szCs w:val="28"/>
        </w:rPr>
        <w:t>холинэстеразы</w:t>
      </w:r>
      <w:proofErr w:type="spellEnd"/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Унитиол</w:t>
      </w:r>
      <w:proofErr w:type="spellEnd"/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Налорфин</w:t>
      </w:r>
      <w:proofErr w:type="spellEnd"/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Хромосмон</w:t>
      </w:r>
      <w:proofErr w:type="spellEnd"/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117. </w:t>
      </w:r>
      <w:r w:rsidR="00683405" w:rsidRPr="007C0A46">
        <w:rPr>
          <w:sz w:val="28"/>
          <w:szCs w:val="28"/>
        </w:rPr>
        <w:t xml:space="preserve">Показаниями к введению антидотов на </w:t>
      </w:r>
      <w:proofErr w:type="spellStart"/>
      <w:r w:rsidR="00683405" w:rsidRPr="007C0A46">
        <w:rPr>
          <w:sz w:val="28"/>
          <w:szCs w:val="28"/>
        </w:rPr>
        <w:t>догоспитальном</w:t>
      </w:r>
      <w:proofErr w:type="spellEnd"/>
      <w:r w:rsidR="00683405" w:rsidRPr="007C0A46">
        <w:rPr>
          <w:sz w:val="28"/>
          <w:szCs w:val="28"/>
        </w:rPr>
        <w:t xml:space="preserve"> этапе при острых отравлениях соединениями металлов являются:</w:t>
      </w:r>
    </w:p>
    <w:p w:rsidR="00683405" w:rsidRPr="007C0A46" w:rsidRDefault="00683405" w:rsidP="0056507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Анамнестические сведения о возможном попадании в организм соединения металла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Гастроэнтерит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Ожог пищеварительного тракта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>Токсико-аллергический дерматит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Токсическая нефропатия</w:t>
      </w:r>
    </w:p>
    <w:p w:rsidR="006F56B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118. </w:t>
      </w:r>
      <w:r w:rsidR="00683405" w:rsidRPr="007C0A46">
        <w:rPr>
          <w:sz w:val="28"/>
          <w:szCs w:val="28"/>
        </w:rPr>
        <w:t xml:space="preserve">Показанием для проведения </w:t>
      </w:r>
      <w:proofErr w:type="spellStart"/>
      <w:r w:rsidR="00683405" w:rsidRPr="007C0A46">
        <w:rPr>
          <w:sz w:val="28"/>
          <w:szCs w:val="28"/>
        </w:rPr>
        <w:t>антидотной</w:t>
      </w:r>
      <w:proofErr w:type="spellEnd"/>
      <w:r w:rsidR="00683405" w:rsidRPr="007C0A46">
        <w:rPr>
          <w:sz w:val="28"/>
          <w:szCs w:val="28"/>
        </w:rPr>
        <w:t xml:space="preserve"> терапии в стационаре при отравлении соединениями металлов явля</w:t>
      </w:r>
      <w:r w:rsidR="00656F80" w:rsidRPr="007C0A46">
        <w:rPr>
          <w:sz w:val="28"/>
          <w:szCs w:val="28"/>
        </w:rPr>
        <w:t>е</w:t>
      </w:r>
      <w:r w:rsidR="00683405" w:rsidRPr="007C0A46">
        <w:rPr>
          <w:sz w:val="28"/>
          <w:szCs w:val="28"/>
        </w:rPr>
        <w:t>тся</w:t>
      </w:r>
      <w:r w:rsidR="0076667A" w:rsidRPr="007C0A46">
        <w:rPr>
          <w:sz w:val="28"/>
          <w:szCs w:val="28"/>
        </w:rPr>
        <w:t xml:space="preserve"> все перечисленное, </w:t>
      </w:r>
      <w:proofErr w:type="gramStart"/>
      <w:r w:rsidR="0056507F" w:rsidRPr="007C0A46">
        <w:rPr>
          <w:sz w:val="28"/>
          <w:szCs w:val="28"/>
        </w:rPr>
        <w:t>КРОМЕ</w:t>
      </w:r>
      <w:proofErr w:type="gramEnd"/>
      <w:r w:rsidR="0056507F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Токсические полиневриты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Гемолиз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Токсическая нефропатия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Токсическая </w:t>
      </w:r>
      <w:proofErr w:type="spellStart"/>
      <w:r w:rsidRPr="007C0A46">
        <w:rPr>
          <w:sz w:val="28"/>
          <w:szCs w:val="28"/>
        </w:rPr>
        <w:t>гепатопатия</w:t>
      </w:r>
      <w:proofErr w:type="spellEnd"/>
    </w:p>
    <w:p w:rsidR="00656F80" w:rsidRPr="007C0A46" w:rsidRDefault="0076667A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Кишечное кровотечение</w:t>
      </w:r>
    </w:p>
    <w:p w:rsidR="006F56B5" w:rsidRPr="007C0A46" w:rsidRDefault="006F56B5" w:rsidP="00B314A3">
      <w:pPr>
        <w:suppressAutoHyphens/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</w:p>
    <w:p w:rsidR="00683405" w:rsidRPr="007C0A46" w:rsidRDefault="006F56B5" w:rsidP="006F56B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119. </w:t>
      </w:r>
      <w:r w:rsidR="00683405" w:rsidRPr="007C0A46">
        <w:rPr>
          <w:sz w:val="28"/>
          <w:szCs w:val="28"/>
        </w:rPr>
        <w:t xml:space="preserve">При острых отравлениях соединениями металлов применяются следующие методы усиления естественной </w:t>
      </w:r>
      <w:proofErr w:type="spellStart"/>
      <w:r w:rsidR="00683405" w:rsidRPr="007C0A46">
        <w:rPr>
          <w:sz w:val="28"/>
          <w:szCs w:val="28"/>
        </w:rPr>
        <w:t>детоксикации</w:t>
      </w:r>
      <w:proofErr w:type="spellEnd"/>
      <w:r w:rsidR="0076667A" w:rsidRPr="007C0A46">
        <w:rPr>
          <w:sz w:val="28"/>
          <w:szCs w:val="28"/>
        </w:rPr>
        <w:t xml:space="preserve">, </w:t>
      </w:r>
      <w:proofErr w:type="gramStart"/>
      <w:r w:rsidR="0056507F" w:rsidRPr="007C0A46">
        <w:rPr>
          <w:sz w:val="28"/>
          <w:szCs w:val="28"/>
        </w:rPr>
        <w:t>КРОМЕ</w:t>
      </w:r>
      <w:proofErr w:type="gramEnd"/>
      <w:r w:rsidR="00683405" w:rsidRPr="007C0A46">
        <w:rPr>
          <w:sz w:val="28"/>
          <w:szCs w:val="28"/>
        </w:rPr>
        <w:t>: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Промывание желудка</w:t>
      </w:r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Введение </w:t>
      </w:r>
      <w:proofErr w:type="spellStart"/>
      <w:r w:rsidRPr="007C0A46">
        <w:rPr>
          <w:sz w:val="28"/>
          <w:szCs w:val="28"/>
        </w:rPr>
        <w:t>энтеросорбента</w:t>
      </w:r>
      <w:proofErr w:type="spellEnd"/>
    </w:p>
    <w:p w:rsidR="00683405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Очистительная клизма</w:t>
      </w:r>
    </w:p>
    <w:p w:rsidR="00656F80" w:rsidRPr="007C0A46" w:rsidRDefault="00683405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Форсированный диурез</w:t>
      </w:r>
    </w:p>
    <w:p w:rsidR="00656F80" w:rsidRPr="007C0A46" w:rsidRDefault="0076667A" w:rsidP="00B314A3">
      <w:pPr>
        <w:tabs>
          <w:tab w:val="left" w:pos="720"/>
        </w:tabs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Введение </w:t>
      </w:r>
      <w:proofErr w:type="spellStart"/>
      <w:r w:rsidRPr="007C0A46">
        <w:rPr>
          <w:sz w:val="28"/>
          <w:szCs w:val="28"/>
        </w:rPr>
        <w:t>бемегрида</w:t>
      </w:r>
      <w:proofErr w:type="spellEnd"/>
    </w:p>
    <w:p w:rsidR="006F56B5" w:rsidRPr="007C0A46" w:rsidRDefault="006F56B5" w:rsidP="006F56B5">
      <w:pPr>
        <w:pStyle w:val="a7"/>
        <w:jc w:val="both"/>
        <w:rPr>
          <w:sz w:val="28"/>
          <w:szCs w:val="28"/>
        </w:rPr>
      </w:pPr>
    </w:p>
    <w:p w:rsidR="00683405" w:rsidRPr="007C0A46" w:rsidRDefault="006F56B5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120. </w:t>
      </w:r>
      <w:r w:rsidR="00683405" w:rsidRPr="007C0A46">
        <w:rPr>
          <w:sz w:val="28"/>
          <w:szCs w:val="28"/>
        </w:rPr>
        <w:t>При проведении раннего гемодиализа в случаях острых отравлений соединениями металлов к особенностям этой процедуры относятся:</w:t>
      </w:r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Проведение не более 3-4 часов</w:t>
      </w:r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Предварительная внутривенная нагрузка </w:t>
      </w:r>
      <w:proofErr w:type="spellStart"/>
      <w:r w:rsidRPr="007C0A46">
        <w:rPr>
          <w:sz w:val="28"/>
          <w:szCs w:val="28"/>
        </w:rPr>
        <w:t>унитиолом</w:t>
      </w:r>
      <w:proofErr w:type="spellEnd"/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Обязательное сочетание с </w:t>
      </w:r>
      <w:proofErr w:type="spellStart"/>
      <w:r w:rsidRPr="007C0A46">
        <w:rPr>
          <w:sz w:val="28"/>
          <w:szCs w:val="28"/>
        </w:rPr>
        <w:t>перитонеальным</w:t>
      </w:r>
      <w:proofErr w:type="spellEnd"/>
      <w:r w:rsidRPr="007C0A46">
        <w:rPr>
          <w:sz w:val="28"/>
          <w:szCs w:val="28"/>
        </w:rPr>
        <w:t xml:space="preserve"> диализом</w:t>
      </w:r>
    </w:p>
    <w:p w:rsidR="00683405" w:rsidRPr="007C0A46" w:rsidRDefault="00683405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Обязательное сочетание с </w:t>
      </w:r>
      <w:proofErr w:type="spellStart"/>
      <w:r w:rsidRPr="007C0A46">
        <w:rPr>
          <w:sz w:val="28"/>
          <w:szCs w:val="28"/>
        </w:rPr>
        <w:t>гемосорбцией</w:t>
      </w:r>
      <w:proofErr w:type="spellEnd"/>
    </w:p>
    <w:p w:rsidR="006F56B5" w:rsidRPr="007C0A46" w:rsidRDefault="006F56B5" w:rsidP="006F56B5">
      <w:pPr>
        <w:pStyle w:val="a7"/>
        <w:jc w:val="both"/>
        <w:rPr>
          <w:sz w:val="28"/>
          <w:szCs w:val="28"/>
        </w:rPr>
      </w:pPr>
    </w:p>
    <w:p w:rsidR="004253FB" w:rsidRPr="007C0A46" w:rsidRDefault="006F56B5" w:rsidP="006F56B5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121. </w:t>
      </w:r>
      <w:r w:rsidR="004253FB" w:rsidRPr="007C0A46">
        <w:rPr>
          <w:sz w:val="28"/>
          <w:szCs w:val="28"/>
        </w:rPr>
        <w:t>Наиболее распространенные отравления веществами прижигающего действия вызывают:</w:t>
      </w:r>
    </w:p>
    <w:p w:rsidR="004253FB" w:rsidRPr="007C0A46" w:rsidRDefault="004253FB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Органические кислоты (уксусная, щавелевая)</w:t>
      </w:r>
    </w:p>
    <w:p w:rsidR="004253FB" w:rsidRPr="007C0A46" w:rsidRDefault="004253FB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Неорганические кислоты (соляная, серная, азотная)</w:t>
      </w:r>
    </w:p>
    <w:p w:rsidR="004253FB" w:rsidRPr="007C0A46" w:rsidRDefault="004253FB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Нашатырный спирт и едкие щелочи (каустическая сода, едкий кали</w:t>
      </w:r>
      <w:r w:rsidR="0056507F" w:rsidRPr="007C0A46">
        <w:rPr>
          <w:sz w:val="28"/>
          <w:szCs w:val="28"/>
        </w:rPr>
        <w:t>й</w:t>
      </w:r>
      <w:r w:rsidRPr="007C0A46">
        <w:rPr>
          <w:sz w:val="28"/>
          <w:szCs w:val="28"/>
        </w:rPr>
        <w:t>)</w:t>
      </w:r>
    </w:p>
    <w:p w:rsidR="004253FB" w:rsidRPr="007C0A46" w:rsidRDefault="004253FB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Окислители (перекись водорода, перманганат калия)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122. </w:t>
      </w:r>
      <w:r w:rsidR="004253FB" w:rsidRPr="007C0A46">
        <w:rPr>
          <w:sz w:val="28"/>
          <w:szCs w:val="28"/>
        </w:rPr>
        <w:t>Летальной дозой уксусной эссенции является:</w:t>
      </w:r>
    </w:p>
    <w:p w:rsidR="004253FB" w:rsidRPr="007C0A46" w:rsidRDefault="004253FB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10 мл</w:t>
      </w:r>
    </w:p>
    <w:p w:rsidR="004253FB" w:rsidRPr="007C0A46" w:rsidRDefault="004253FB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50 мл</w:t>
      </w:r>
    </w:p>
    <w:p w:rsidR="004253FB" w:rsidRPr="007C0A46" w:rsidRDefault="004253FB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100 мл</w:t>
      </w:r>
    </w:p>
    <w:p w:rsidR="004253FB" w:rsidRPr="007C0A46" w:rsidRDefault="004253FB" w:rsidP="00B314A3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Более 100 мл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123. </w:t>
      </w:r>
      <w:r w:rsidR="004253FB" w:rsidRPr="007C0A46">
        <w:rPr>
          <w:sz w:val="28"/>
          <w:szCs w:val="28"/>
        </w:rPr>
        <w:t>Интенсивность ожога при отравлении уксусной кислотой зависит:</w:t>
      </w:r>
    </w:p>
    <w:p w:rsidR="0056507F" w:rsidRPr="007C0A46" w:rsidRDefault="0056507F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Все варианты верны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От экспозиции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От концентрации и количества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От степени наполнения желудка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От состояния желудочно-кишечного тракта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124. </w:t>
      </w:r>
      <w:r w:rsidR="004253FB" w:rsidRPr="007C0A46">
        <w:rPr>
          <w:sz w:val="28"/>
          <w:szCs w:val="28"/>
        </w:rPr>
        <w:t>Продолжительность фазы резорбции при отравлении уксусной кислотой составляет: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>1-3 часа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3-6 часов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6-12 часов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12-24 часа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125. </w:t>
      </w:r>
      <w:r w:rsidR="005B66AD" w:rsidRPr="007C0A46">
        <w:rPr>
          <w:sz w:val="28"/>
          <w:szCs w:val="28"/>
        </w:rPr>
        <w:t xml:space="preserve">Наиболее частым осложнением </w:t>
      </w:r>
      <w:r w:rsidR="004253FB" w:rsidRPr="007C0A46">
        <w:rPr>
          <w:sz w:val="28"/>
          <w:szCs w:val="28"/>
        </w:rPr>
        <w:t>ожога пищеварительного тракта</w:t>
      </w:r>
      <w:r w:rsidR="00AB1403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в остром периоде отравления уксусной эссенцией явля</w:t>
      </w:r>
      <w:r w:rsidR="005B66AD" w:rsidRPr="007C0A46">
        <w:rPr>
          <w:sz w:val="28"/>
          <w:szCs w:val="28"/>
        </w:rPr>
        <w:t>е</w:t>
      </w:r>
      <w:r w:rsidR="004253FB" w:rsidRPr="007C0A46">
        <w:rPr>
          <w:sz w:val="28"/>
          <w:szCs w:val="28"/>
        </w:rPr>
        <w:t>тся: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Реактивный панкреатит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Реактивный перитонит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Снижение секреторной функции желудка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Снижение кислотообразующей функции желудка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Пищеводно-желудочн</w:t>
      </w:r>
      <w:r w:rsidR="005B66AD" w:rsidRPr="007C0A46">
        <w:rPr>
          <w:sz w:val="28"/>
          <w:szCs w:val="28"/>
        </w:rPr>
        <w:t>ое</w:t>
      </w:r>
      <w:r w:rsidRPr="007C0A46">
        <w:rPr>
          <w:sz w:val="28"/>
          <w:szCs w:val="28"/>
        </w:rPr>
        <w:t xml:space="preserve"> кровотечени</w:t>
      </w:r>
      <w:r w:rsidR="005B66AD" w:rsidRPr="007C0A46">
        <w:rPr>
          <w:sz w:val="28"/>
          <w:szCs w:val="28"/>
        </w:rPr>
        <w:t>е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126. </w:t>
      </w:r>
      <w:r w:rsidR="004253FB" w:rsidRPr="007C0A46">
        <w:rPr>
          <w:sz w:val="28"/>
          <w:szCs w:val="28"/>
        </w:rPr>
        <w:t>Легкий ожог п</w:t>
      </w:r>
      <w:r w:rsidRPr="007C0A46">
        <w:rPr>
          <w:sz w:val="28"/>
          <w:szCs w:val="28"/>
        </w:rPr>
        <w:t>ищеварительного тракта уксусной э</w:t>
      </w:r>
      <w:r w:rsidR="004253FB" w:rsidRPr="007C0A46">
        <w:rPr>
          <w:sz w:val="28"/>
          <w:szCs w:val="28"/>
        </w:rPr>
        <w:t>ссенцией</w:t>
      </w:r>
      <w:r w:rsidR="00AB1403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характеризуется развитием: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Язвенно-некротического воспаления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Фибринозно-катарального воспаления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Серозно-катарального воспаления</w:t>
      </w:r>
    </w:p>
    <w:p w:rsidR="00266A51" w:rsidRPr="007C0A46" w:rsidRDefault="00266A51" w:rsidP="002351DB">
      <w:pPr>
        <w:pStyle w:val="a7"/>
        <w:ind w:hanging="720"/>
        <w:jc w:val="both"/>
        <w:rPr>
          <w:sz w:val="28"/>
          <w:szCs w:val="28"/>
        </w:rPr>
      </w:pPr>
    </w:p>
    <w:p w:rsidR="00415669" w:rsidRPr="007C0A46" w:rsidRDefault="00266A51" w:rsidP="002351DB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127. </w:t>
      </w:r>
      <w:r w:rsidR="004253FB" w:rsidRPr="007C0A46">
        <w:rPr>
          <w:sz w:val="28"/>
          <w:szCs w:val="28"/>
        </w:rPr>
        <w:t>Ожог средней тяжести пищеварительного тракта уксусной эссенцией</w:t>
      </w:r>
      <w:r w:rsidR="00AB1403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характеризуется развитием: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Язвенно-некротического воспаления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Фибринозно-катарального воспаления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Серозно-катарального воспаления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128. </w:t>
      </w:r>
      <w:r w:rsidR="004253FB" w:rsidRPr="007C0A46">
        <w:rPr>
          <w:sz w:val="28"/>
          <w:szCs w:val="28"/>
        </w:rPr>
        <w:t xml:space="preserve">Тяжелый ожог пищеварительного тракта уксусной </w:t>
      </w:r>
      <w:r w:rsidR="00F96DF9" w:rsidRPr="007C0A46">
        <w:rPr>
          <w:sz w:val="28"/>
          <w:szCs w:val="28"/>
        </w:rPr>
        <w:t xml:space="preserve">эссенцией </w:t>
      </w:r>
      <w:r w:rsidR="004253FB" w:rsidRPr="007C0A46">
        <w:rPr>
          <w:sz w:val="28"/>
          <w:szCs w:val="28"/>
        </w:rPr>
        <w:t>характеризуется развитием: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Язвенно-некротического воспаления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Фибринозно-катарального воспаления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Серозно-катарального воспаления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129. </w:t>
      </w:r>
      <w:r w:rsidR="004253FB" w:rsidRPr="007C0A46">
        <w:rPr>
          <w:sz w:val="28"/>
          <w:szCs w:val="28"/>
        </w:rPr>
        <w:t>При отравлении уксусной эссенцией</w:t>
      </w:r>
      <w:r w:rsidR="00AB1403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формирование рубцовой деформации пищевода заканчивается в сроки: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1 месяц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1-3 месяца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4-6 месяцев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7-12 месяцев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1-2 года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130. </w:t>
      </w:r>
      <w:r w:rsidR="004253FB" w:rsidRPr="007C0A46">
        <w:rPr>
          <w:sz w:val="28"/>
          <w:szCs w:val="28"/>
        </w:rPr>
        <w:t>Ранние первичные кровотечения при отравлении уксусной эссенцией</w:t>
      </w:r>
      <w:r w:rsidR="00AB1403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наиболее часто развиваются в сроки: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До 1 часа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1-3 часа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4-6 часов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Первые сутки</w:t>
      </w: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131. </w:t>
      </w:r>
      <w:r w:rsidR="004253FB" w:rsidRPr="007C0A46">
        <w:rPr>
          <w:sz w:val="28"/>
          <w:szCs w:val="28"/>
        </w:rPr>
        <w:t>Ранние вторичные кровотечения при отравлении уксусной эссенцией</w:t>
      </w:r>
      <w:r w:rsidR="00AB1403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наиболее часто развиваются в сроки: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Первый час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>1-3 часа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4-6 часов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Первые-вторые сутки</w:t>
      </w:r>
    </w:p>
    <w:p w:rsidR="00266A51" w:rsidRPr="007C0A46" w:rsidRDefault="00266A51" w:rsidP="002351DB">
      <w:pPr>
        <w:pStyle w:val="a7"/>
        <w:ind w:hanging="720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132. </w:t>
      </w:r>
      <w:r w:rsidR="004253FB" w:rsidRPr="007C0A46">
        <w:rPr>
          <w:sz w:val="28"/>
          <w:szCs w:val="28"/>
        </w:rPr>
        <w:t>Поздние кровотечения при отравлении уксусной эссенцией</w:t>
      </w:r>
      <w:r w:rsidR="00C53195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наиболее часто развиваются в сроки: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Первые сутки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Первая неделя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1-2 недели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Свыше 2 недель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133. </w:t>
      </w:r>
      <w:r w:rsidR="004253FB" w:rsidRPr="007C0A46">
        <w:rPr>
          <w:sz w:val="28"/>
          <w:szCs w:val="28"/>
        </w:rPr>
        <w:t>Основным клиническим проявлени</w:t>
      </w:r>
      <w:r w:rsidR="005B66AD" w:rsidRPr="007C0A46">
        <w:rPr>
          <w:sz w:val="28"/>
          <w:szCs w:val="28"/>
        </w:rPr>
        <w:t>ем</w:t>
      </w:r>
      <w:r w:rsidR="004253FB" w:rsidRPr="007C0A46">
        <w:rPr>
          <w:sz w:val="28"/>
          <w:szCs w:val="28"/>
        </w:rPr>
        <w:t xml:space="preserve"> </w:t>
      </w:r>
      <w:proofErr w:type="spellStart"/>
      <w:r w:rsidR="004253FB" w:rsidRPr="007C0A46">
        <w:rPr>
          <w:sz w:val="28"/>
          <w:szCs w:val="28"/>
        </w:rPr>
        <w:t>экзотоксического</w:t>
      </w:r>
      <w:proofErr w:type="spellEnd"/>
      <w:r w:rsidR="004253FB" w:rsidRPr="007C0A46">
        <w:rPr>
          <w:sz w:val="28"/>
          <w:szCs w:val="28"/>
        </w:rPr>
        <w:t xml:space="preserve"> шока</w:t>
      </w:r>
      <w:r w:rsidR="00C53195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при отравлении уксусной эссенцией явля</w:t>
      </w:r>
      <w:r w:rsidR="005B66AD" w:rsidRPr="007C0A46">
        <w:rPr>
          <w:sz w:val="28"/>
          <w:szCs w:val="28"/>
        </w:rPr>
        <w:t>е</w:t>
      </w:r>
      <w:r w:rsidR="004253FB" w:rsidRPr="007C0A46">
        <w:rPr>
          <w:sz w:val="28"/>
          <w:szCs w:val="28"/>
        </w:rPr>
        <w:t>тся: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Наличие распространенного ожога пищеварительного тракта</w:t>
      </w:r>
    </w:p>
    <w:p w:rsidR="004253FB" w:rsidRPr="007C0A46" w:rsidRDefault="005B66AD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Повыш</w:t>
      </w:r>
      <w:r w:rsidR="004253FB" w:rsidRPr="007C0A46">
        <w:rPr>
          <w:sz w:val="28"/>
          <w:szCs w:val="28"/>
        </w:rPr>
        <w:t>ение психической активности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Наличие бледности, "мраморности", похолодания кожных покровов</w:t>
      </w:r>
    </w:p>
    <w:p w:rsidR="004253FB" w:rsidRPr="007C0A46" w:rsidRDefault="005B66AD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Бради</w:t>
      </w:r>
      <w:r w:rsidR="004253FB" w:rsidRPr="007C0A46">
        <w:rPr>
          <w:sz w:val="28"/>
          <w:szCs w:val="28"/>
        </w:rPr>
        <w:t>кардия</w:t>
      </w:r>
    </w:p>
    <w:p w:rsidR="00266A51" w:rsidRPr="007C0A46" w:rsidRDefault="00266A51" w:rsidP="002351DB">
      <w:pPr>
        <w:pStyle w:val="a7"/>
        <w:ind w:hanging="720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134. </w:t>
      </w:r>
      <w:r w:rsidR="005B66AD" w:rsidRPr="007C0A46">
        <w:rPr>
          <w:sz w:val="28"/>
          <w:szCs w:val="28"/>
        </w:rPr>
        <w:t xml:space="preserve">Характерной предпосылкой </w:t>
      </w:r>
      <w:r w:rsidR="004253FB" w:rsidRPr="007C0A46">
        <w:rPr>
          <w:sz w:val="28"/>
          <w:szCs w:val="28"/>
        </w:rPr>
        <w:t>развития токсической нефропатии при отравлении уксусной эссенцией явля</w:t>
      </w:r>
      <w:r w:rsidR="005B66AD" w:rsidRPr="007C0A46">
        <w:rPr>
          <w:sz w:val="28"/>
          <w:szCs w:val="28"/>
        </w:rPr>
        <w:t>е</w:t>
      </w:r>
      <w:r w:rsidR="004253FB" w:rsidRPr="007C0A46">
        <w:rPr>
          <w:sz w:val="28"/>
          <w:szCs w:val="28"/>
        </w:rPr>
        <w:t>тся: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Нарушения центральной гемодинамики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Нарушения региональной гемодинамики в почках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Гемолиз и гемоглобинурия</w:t>
      </w:r>
    </w:p>
    <w:p w:rsidR="004253FB" w:rsidRPr="007C0A46" w:rsidRDefault="004253FB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Метаболический ацидоз</w:t>
      </w:r>
    </w:p>
    <w:p w:rsidR="005B66AD" w:rsidRPr="007C0A46" w:rsidRDefault="005B66AD" w:rsidP="002351DB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Дыхательный алкалоз</w:t>
      </w:r>
    </w:p>
    <w:p w:rsidR="00DA3577" w:rsidRPr="007C0A46" w:rsidRDefault="00DA3577" w:rsidP="002351DB">
      <w:pPr>
        <w:pStyle w:val="a7"/>
        <w:ind w:left="720" w:hanging="720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135. </w:t>
      </w:r>
      <w:r w:rsidR="004253FB" w:rsidRPr="007C0A46">
        <w:rPr>
          <w:sz w:val="28"/>
          <w:szCs w:val="28"/>
        </w:rPr>
        <w:t>Противопоказанием к промыванию желудка при отравлении уксусной эссенцией является:</w:t>
      </w:r>
    </w:p>
    <w:p w:rsidR="004253FB" w:rsidRPr="007C0A46" w:rsidRDefault="004253FB" w:rsidP="0056507F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Примесь крови в промывных водах</w:t>
      </w:r>
    </w:p>
    <w:p w:rsidR="004253FB" w:rsidRPr="007C0A46" w:rsidRDefault="004253FB" w:rsidP="0056507F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Экзотоксический</w:t>
      </w:r>
      <w:proofErr w:type="spellEnd"/>
      <w:r w:rsidRPr="007C0A46">
        <w:rPr>
          <w:sz w:val="28"/>
          <w:szCs w:val="28"/>
        </w:rPr>
        <w:t xml:space="preserve"> шок</w:t>
      </w:r>
    </w:p>
    <w:p w:rsidR="004253FB" w:rsidRPr="007C0A46" w:rsidRDefault="004253FB" w:rsidP="0056507F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Ожог дыхательных путей</w:t>
      </w:r>
    </w:p>
    <w:p w:rsidR="004253FB" w:rsidRPr="007C0A46" w:rsidRDefault="004253FB" w:rsidP="0056507F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Гемолиз</w:t>
      </w:r>
    </w:p>
    <w:p w:rsidR="004253FB" w:rsidRPr="007C0A46" w:rsidRDefault="004253FB" w:rsidP="0056507F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Противопоказаний не существует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136. </w:t>
      </w:r>
      <w:r w:rsidR="004253FB" w:rsidRPr="007C0A46">
        <w:rPr>
          <w:sz w:val="28"/>
          <w:szCs w:val="28"/>
        </w:rPr>
        <w:t>Для промывания желудка при отравлении уксусной эссенцией следует использовать:</w:t>
      </w:r>
    </w:p>
    <w:p w:rsidR="004253FB" w:rsidRPr="007C0A46" w:rsidRDefault="004253FB" w:rsidP="0056507F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Водопроводную воду</w:t>
      </w:r>
    </w:p>
    <w:p w:rsidR="004253FB" w:rsidRPr="007C0A46" w:rsidRDefault="004253FB" w:rsidP="0056507F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Слабый раствор гидрокарбоната натрия</w:t>
      </w:r>
    </w:p>
    <w:p w:rsidR="004253FB" w:rsidRPr="007C0A46" w:rsidRDefault="004253FB" w:rsidP="0056507F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Раствор жженой магнезии</w:t>
      </w:r>
    </w:p>
    <w:p w:rsidR="002F7648" w:rsidRPr="007C0A46" w:rsidRDefault="002F7648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137. </w:t>
      </w:r>
      <w:r w:rsidR="004253FB" w:rsidRPr="007C0A46">
        <w:rPr>
          <w:sz w:val="28"/>
          <w:szCs w:val="28"/>
        </w:rPr>
        <w:t xml:space="preserve">С целью лечения болевого синдрома при отравлении уксусной эссенцией </w:t>
      </w:r>
      <w:r w:rsidR="005B66AD" w:rsidRPr="007C0A46">
        <w:rPr>
          <w:sz w:val="28"/>
          <w:szCs w:val="28"/>
        </w:rPr>
        <w:t>наиболее эффективны</w:t>
      </w:r>
      <w:r w:rsidR="004253FB" w:rsidRPr="007C0A46">
        <w:rPr>
          <w:sz w:val="28"/>
          <w:szCs w:val="28"/>
        </w:rPr>
        <w:t>: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Наркотические анальгетики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Глюкозо</w:t>
      </w:r>
      <w:proofErr w:type="spellEnd"/>
      <w:r w:rsidRPr="007C0A46">
        <w:rPr>
          <w:sz w:val="28"/>
          <w:szCs w:val="28"/>
        </w:rPr>
        <w:t>-новокаинов</w:t>
      </w:r>
      <w:r w:rsidR="005B66AD" w:rsidRPr="007C0A46">
        <w:rPr>
          <w:sz w:val="28"/>
          <w:szCs w:val="28"/>
        </w:rPr>
        <w:t>ая</w:t>
      </w:r>
      <w:r w:rsidRPr="007C0A46">
        <w:rPr>
          <w:sz w:val="28"/>
          <w:szCs w:val="28"/>
        </w:rPr>
        <w:t xml:space="preserve"> смесь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Спазмолитики</w:t>
      </w:r>
    </w:p>
    <w:p w:rsidR="004253FB" w:rsidRPr="007C0A46" w:rsidRDefault="005B66AD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Нестероидные противовоспалительные средства</w:t>
      </w:r>
    </w:p>
    <w:p w:rsidR="005B66AD" w:rsidRPr="007C0A46" w:rsidRDefault="00A91F6E" w:rsidP="002F7648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Ганглиоблокаторы</w:t>
      </w:r>
      <w:proofErr w:type="spellEnd"/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 xml:space="preserve">138. </w:t>
      </w:r>
      <w:r w:rsidR="004253FB" w:rsidRPr="007C0A46">
        <w:rPr>
          <w:sz w:val="28"/>
          <w:szCs w:val="28"/>
        </w:rPr>
        <w:t>Лечение ожогов пищеварительного тракта включает</w:t>
      </w:r>
      <w:r w:rsidR="0076667A" w:rsidRPr="007C0A46">
        <w:rPr>
          <w:sz w:val="28"/>
          <w:szCs w:val="28"/>
        </w:rPr>
        <w:t xml:space="preserve"> все перечисленное, </w:t>
      </w:r>
      <w:proofErr w:type="gramStart"/>
      <w:r w:rsidR="002F7648" w:rsidRPr="007C0A46">
        <w:rPr>
          <w:sz w:val="28"/>
          <w:szCs w:val="28"/>
        </w:rPr>
        <w:t>КРОМЕ</w:t>
      </w:r>
      <w:proofErr w:type="gramEnd"/>
      <w:r w:rsidR="004253FB" w:rsidRPr="007C0A46">
        <w:rPr>
          <w:sz w:val="28"/>
          <w:szCs w:val="28"/>
        </w:rPr>
        <w:t>: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Антибиотики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Кортикостероидные гормоны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Спазмолитики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Альмагель</w:t>
      </w:r>
      <w:proofErr w:type="spellEnd"/>
    </w:p>
    <w:p w:rsidR="004253FB" w:rsidRPr="007C0A46" w:rsidRDefault="0076667A" w:rsidP="002F7648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Холеретические</w:t>
      </w:r>
      <w:proofErr w:type="spellEnd"/>
      <w:r w:rsidRPr="007C0A46">
        <w:rPr>
          <w:sz w:val="28"/>
          <w:szCs w:val="28"/>
        </w:rPr>
        <w:t xml:space="preserve"> средства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139. </w:t>
      </w:r>
      <w:r w:rsidR="004253FB" w:rsidRPr="007C0A46">
        <w:rPr>
          <w:sz w:val="28"/>
          <w:szCs w:val="28"/>
        </w:rPr>
        <w:t>Для борьбы с гемолизом показаны следующие мероприятия: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Операция замещения крови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Гемосорбция</w:t>
      </w:r>
      <w:proofErr w:type="spellEnd"/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Плазмаферез</w:t>
      </w:r>
      <w:proofErr w:type="spellEnd"/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Дренирование грудного лимфатического протока</w:t>
      </w:r>
    </w:p>
    <w:p w:rsidR="004253FB" w:rsidRPr="007C0A46" w:rsidRDefault="004253FB" w:rsidP="002F7648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Введение гипертонического (10-20%) раствора глюкозы и 4% р-</w:t>
      </w:r>
      <w:proofErr w:type="spellStart"/>
      <w:r w:rsidRPr="007C0A46">
        <w:rPr>
          <w:sz w:val="28"/>
          <w:szCs w:val="28"/>
        </w:rPr>
        <w:t>ра</w:t>
      </w:r>
      <w:proofErr w:type="spellEnd"/>
      <w:r w:rsidRPr="007C0A46">
        <w:rPr>
          <w:sz w:val="28"/>
          <w:szCs w:val="28"/>
        </w:rPr>
        <w:t xml:space="preserve"> гидрокарбоната натрия</w:t>
      </w:r>
    </w:p>
    <w:p w:rsidR="00266A51" w:rsidRPr="007C0A46" w:rsidRDefault="00266A51" w:rsidP="00177032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177032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140. </w:t>
      </w:r>
      <w:r w:rsidR="004253FB" w:rsidRPr="007C0A46">
        <w:rPr>
          <w:sz w:val="28"/>
          <w:szCs w:val="28"/>
        </w:rPr>
        <w:t>При воздействии концентрированных неорганических кислот развивается: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Коагуляционный</w:t>
      </w:r>
      <w:proofErr w:type="spellEnd"/>
      <w:r w:rsidRPr="007C0A46">
        <w:rPr>
          <w:sz w:val="28"/>
          <w:szCs w:val="28"/>
        </w:rPr>
        <w:t xml:space="preserve"> некроз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Колликвационный</w:t>
      </w:r>
      <w:proofErr w:type="spellEnd"/>
      <w:r w:rsidRPr="007C0A46">
        <w:rPr>
          <w:sz w:val="28"/>
          <w:szCs w:val="28"/>
        </w:rPr>
        <w:t xml:space="preserve"> некроз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Преимущественное поражение </w:t>
      </w:r>
      <w:r w:rsidR="00A91F6E" w:rsidRPr="007C0A46">
        <w:rPr>
          <w:sz w:val="28"/>
          <w:szCs w:val="28"/>
        </w:rPr>
        <w:t>кишечник</w:t>
      </w:r>
      <w:r w:rsidRPr="007C0A46">
        <w:rPr>
          <w:sz w:val="28"/>
          <w:szCs w:val="28"/>
        </w:rPr>
        <w:t>а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Преимущественное поражение пищевода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Поражение пищевода и желудка в равной степени</w:t>
      </w:r>
    </w:p>
    <w:p w:rsidR="00266A51" w:rsidRPr="007C0A46" w:rsidRDefault="00266A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141. </w:t>
      </w:r>
      <w:r w:rsidR="004253FB" w:rsidRPr="007C0A46">
        <w:rPr>
          <w:sz w:val="28"/>
          <w:szCs w:val="28"/>
        </w:rPr>
        <w:t>Летальной дозой 10% нашатырного спирта является: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30 мл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50 мл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50-100 мл</w:t>
      </w:r>
    </w:p>
    <w:p w:rsidR="004253FB" w:rsidRPr="007C0A46" w:rsidRDefault="004253FB" w:rsidP="002F7648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Более 100 мл</w:t>
      </w:r>
    </w:p>
    <w:p w:rsidR="00836951" w:rsidRPr="007C0A46" w:rsidRDefault="00836951" w:rsidP="00266A51">
      <w:pPr>
        <w:pStyle w:val="a7"/>
        <w:jc w:val="both"/>
        <w:rPr>
          <w:sz w:val="28"/>
          <w:szCs w:val="28"/>
        </w:rPr>
      </w:pPr>
    </w:p>
    <w:p w:rsidR="004253FB" w:rsidRPr="007C0A46" w:rsidRDefault="00266A51" w:rsidP="00266A51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142. </w:t>
      </w:r>
      <w:r w:rsidR="004253FB" w:rsidRPr="007C0A46">
        <w:rPr>
          <w:sz w:val="28"/>
          <w:szCs w:val="28"/>
        </w:rPr>
        <w:t xml:space="preserve">При воздействии щелочей </w:t>
      </w:r>
      <w:proofErr w:type="gramStart"/>
      <w:r w:rsidR="00A91F6E" w:rsidRPr="007C0A46">
        <w:rPr>
          <w:sz w:val="28"/>
          <w:szCs w:val="28"/>
        </w:rPr>
        <w:t>характерен</w:t>
      </w:r>
      <w:proofErr w:type="gramEnd"/>
      <w:r w:rsidR="004253FB" w:rsidRPr="007C0A46">
        <w:rPr>
          <w:sz w:val="28"/>
          <w:szCs w:val="28"/>
        </w:rPr>
        <w:t>: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Коагуляционный</w:t>
      </w:r>
      <w:proofErr w:type="spellEnd"/>
      <w:r w:rsidRPr="007C0A46">
        <w:rPr>
          <w:sz w:val="28"/>
          <w:szCs w:val="28"/>
        </w:rPr>
        <w:t xml:space="preserve"> некроз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Колликвационный</w:t>
      </w:r>
      <w:proofErr w:type="spellEnd"/>
      <w:r w:rsidRPr="007C0A46">
        <w:rPr>
          <w:sz w:val="28"/>
          <w:szCs w:val="28"/>
        </w:rPr>
        <w:t xml:space="preserve"> некроз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Преимущественное поражение </w:t>
      </w:r>
      <w:r w:rsidR="00A91F6E" w:rsidRPr="007C0A46">
        <w:rPr>
          <w:sz w:val="28"/>
          <w:szCs w:val="28"/>
        </w:rPr>
        <w:t>полости рта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Преимущественное поражение </w:t>
      </w:r>
      <w:r w:rsidR="00A91F6E" w:rsidRPr="007C0A46">
        <w:rPr>
          <w:sz w:val="28"/>
          <w:szCs w:val="28"/>
        </w:rPr>
        <w:t>кишечник</w:t>
      </w:r>
      <w:r w:rsidRPr="007C0A46">
        <w:rPr>
          <w:sz w:val="28"/>
          <w:szCs w:val="28"/>
        </w:rPr>
        <w:t>а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Поражение пищевода и желудка в равной степени</w:t>
      </w:r>
    </w:p>
    <w:p w:rsidR="00266A51" w:rsidRPr="007C0A46" w:rsidRDefault="00266A51" w:rsidP="00BA0CB0">
      <w:pPr>
        <w:pStyle w:val="a7"/>
        <w:ind w:hanging="720"/>
        <w:jc w:val="both"/>
        <w:rPr>
          <w:sz w:val="28"/>
          <w:szCs w:val="28"/>
        </w:rPr>
      </w:pPr>
    </w:p>
    <w:p w:rsidR="004253FB" w:rsidRPr="007C0A46" w:rsidRDefault="00266A51" w:rsidP="004A5BCC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143. </w:t>
      </w:r>
      <w:r w:rsidR="004253FB" w:rsidRPr="007C0A46">
        <w:rPr>
          <w:sz w:val="28"/>
          <w:szCs w:val="28"/>
        </w:rPr>
        <w:t xml:space="preserve">Особенностями клиники отравлений </w:t>
      </w:r>
      <w:proofErr w:type="spellStart"/>
      <w:r w:rsidR="004253FB" w:rsidRPr="007C0A46">
        <w:rPr>
          <w:sz w:val="28"/>
          <w:szCs w:val="28"/>
        </w:rPr>
        <w:t>щелочамиявляются</w:t>
      </w:r>
      <w:proofErr w:type="spellEnd"/>
      <w:r w:rsidR="004253FB" w:rsidRPr="007C0A46">
        <w:rPr>
          <w:sz w:val="28"/>
          <w:szCs w:val="28"/>
        </w:rPr>
        <w:t xml:space="preserve"> все перечисленные, </w:t>
      </w:r>
      <w:proofErr w:type="gramStart"/>
      <w:r w:rsidR="00BA0CB0" w:rsidRPr="007C0A46">
        <w:rPr>
          <w:sz w:val="28"/>
          <w:szCs w:val="28"/>
        </w:rPr>
        <w:t>КРОМЕ</w:t>
      </w:r>
      <w:proofErr w:type="gramEnd"/>
      <w:r w:rsidR="00BA0CB0" w:rsidRPr="007C0A46">
        <w:rPr>
          <w:sz w:val="28"/>
          <w:szCs w:val="28"/>
        </w:rPr>
        <w:t>:</w:t>
      </w:r>
    </w:p>
    <w:p w:rsidR="004253FB" w:rsidRPr="007C0A46" w:rsidRDefault="004253FB" w:rsidP="00BA0CB0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Глубокого </w:t>
      </w:r>
      <w:proofErr w:type="spellStart"/>
      <w:r w:rsidRPr="007C0A46">
        <w:rPr>
          <w:sz w:val="28"/>
          <w:szCs w:val="28"/>
        </w:rPr>
        <w:t>коррозивного</w:t>
      </w:r>
      <w:proofErr w:type="spellEnd"/>
      <w:r w:rsidRPr="007C0A46">
        <w:rPr>
          <w:sz w:val="28"/>
          <w:szCs w:val="28"/>
        </w:rPr>
        <w:t xml:space="preserve"> действия</w:t>
      </w:r>
    </w:p>
    <w:p w:rsidR="004253FB" w:rsidRPr="007C0A46" w:rsidRDefault="004253FB" w:rsidP="00BA0CB0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Выраженного отека слизистого и подслизистого слоев</w:t>
      </w:r>
    </w:p>
    <w:p w:rsidR="004253FB" w:rsidRPr="007C0A46" w:rsidRDefault="004253FB" w:rsidP="00BA0CB0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Острой перфорации </w:t>
      </w:r>
      <w:proofErr w:type="spellStart"/>
      <w:r w:rsidRPr="007C0A46">
        <w:rPr>
          <w:sz w:val="28"/>
          <w:szCs w:val="28"/>
        </w:rPr>
        <w:t>пищеводас</w:t>
      </w:r>
      <w:proofErr w:type="spellEnd"/>
      <w:r w:rsidRPr="007C0A46">
        <w:rPr>
          <w:sz w:val="28"/>
          <w:szCs w:val="28"/>
        </w:rPr>
        <w:t xml:space="preserve"> последующим </w:t>
      </w:r>
      <w:proofErr w:type="spellStart"/>
      <w:r w:rsidRPr="007C0A46">
        <w:rPr>
          <w:sz w:val="28"/>
          <w:szCs w:val="28"/>
        </w:rPr>
        <w:t>периэзофагитом</w:t>
      </w:r>
      <w:proofErr w:type="spellEnd"/>
      <w:r w:rsidRPr="007C0A46">
        <w:rPr>
          <w:sz w:val="28"/>
          <w:szCs w:val="28"/>
        </w:rPr>
        <w:t>, медиастинитом</w:t>
      </w:r>
    </w:p>
    <w:p w:rsidR="004253FB" w:rsidRPr="007C0A46" w:rsidRDefault="004253FB" w:rsidP="00BA0CB0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Частого развития стриктур </w:t>
      </w:r>
      <w:proofErr w:type="spellStart"/>
      <w:r w:rsidRPr="007C0A46">
        <w:rPr>
          <w:sz w:val="28"/>
          <w:szCs w:val="28"/>
        </w:rPr>
        <w:t>пищеводас</w:t>
      </w:r>
      <w:proofErr w:type="spellEnd"/>
      <w:r w:rsidRPr="007C0A46">
        <w:rPr>
          <w:sz w:val="28"/>
          <w:szCs w:val="28"/>
        </w:rPr>
        <w:t xml:space="preserve"> длительным формированием рубцовой деформации (до 1-2 лет)</w:t>
      </w:r>
    </w:p>
    <w:p w:rsidR="004253FB" w:rsidRPr="007C0A46" w:rsidRDefault="004253FB" w:rsidP="00BA0CB0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Частого развития стриктур </w:t>
      </w:r>
      <w:proofErr w:type="spellStart"/>
      <w:r w:rsidRPr="007C0A46">
        <w:rPr>
          <w:sz w:val="28"/>
          <w:szCs w:val="28"/>
        </w:rPr>
        <w:t>антрального</w:t>
      </w:r>
      <w:proofErr w:type="spellEnd"/>
      <w:r w:rsidRPr="007C0A46">
        <w:rPr>
          <w:sz w:val="28"/>
          <w:szCs w:val="28"/>
        </w:rPr>
        <w:t xml:space="preserve"> отдела желудка</w:t>
      </w:r>
    </w:p>
    <w:p w:rsidR="004A5BCC" w:rsidRPr="007C0A46" w:rsidRDefault="004A5BCC" w:rsidP="004A5BCC">
      <w:pPr>
        <w:pStyle w:val="a7"/>
        <w:jc w:val="both"/>
        <w:rPr>
          <w:sz w:val="28"/>
          <w:szCs w:val="28"/>
        </w:rPr>
      </w:pPr>
    </w:p>
    <w:p w:rsidR="004253FB" w:rsidRPr="007C0A46" w:rsidRDefault="004A5BCC" w:rsidP="004A5BCC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 xml:space="preserve">144. </w:t>
      </w:r>
      <w:r w:rsidR="004253FB" w:rsidRPr="007C0A46">
        <w:rPr>
          <w:sz w:val="28"/>
          <w:szCs w:val="28"/>
        </w:rPr>
        <w:t xml:space="preserve">Особенностями клиники отравлений перекисью </w:t>
      </w:r>
      <w:proofErr w:type="spellStart"/>
      <w:r w:rsidR="004253FB" w:rsidRPr="007C0A46">
        <w:rPr>
          <w:sz w:val="28"/>
          <w:szCs w:val="28"/>
        </w:rPr>
        <w:t>водородаявляются</w:t>
      </w:r>
      <w:proofErr w:type="spellEnd"/>
      <w:r w:rsidR="004253FB" w:rsidRPr="007C0A46">
        <w:rPr>
          <w:sz w:val="28"/>
          <w:szCs w:val="28"/>
        </w:rPr>
        <w:t xml:space="preserve"> все следующие, </w:t>
      </w:r>
      <w:proofErr w:type="gramStart"/>
      <w:r w:rsidR="00BA0CB0" w:rsidRPr="007C0A46">
        <w:rPr>
          <w:sz w:val="28"/>
          <w:szCs w:val="28"/>
        </w:rPr>
        <w:t>КРОМЕ</w:t>
      </w:r>
      <w:proofErr w:type="gramEnd"/>
      <w:r w:rsidR="004253FB" w:rsidRPr="007C0A46">
        <w:rPr>
          <w:sz w:val="28"/>
          <w:szCs w:val="28"/>
        </w:rPr>
        <w:t>: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Развития </w:t>
      </w:r>
      <w:proofErr w:type="spellStart"/>
      <w:r w:rsidRPr="007C0A46">
        <w:rPr>
          <w:sz w:val="28"/>
          <w:szCs w:val="28"/>
        </w:rPr>
        <w:t>колликвационного</w:t>
      </w:r>
      <w:proofErr w:type="spellEnd"/>
      <w:r w:rsidRPr="007C0A46">
        <w:rPr>
          <w:sz w:val="28"/>
          <w:szCs w:val="28"/>
        </w:rPr>
        <w:t xml:space="preserve"> некроза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Глубокого </w:t>
      </w:r>
      <w:proofErr w:type="spellStart"/>
      <w:r w:rsidRPr="007C0A46">
        <w:rPr>
          <w:sz w:val="28"/>
          <w:szCs w:val="28"/>
        </w:rPr>
        <w:t>коррозивного</w:t>
      </w:r>
      <w:proofErr w:type="spellEnd"/>
      <w:r w:rsidRPr="007C0A46">
        <w:rPr>
          <w:sz w:val="28"/>
          <w:szCs w:val="28"/>
        </w:rPr>
        <w:t xml:space="preserve"> действия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Развития </w:t>
      </w:r>
      <w:proofErr w:type="spellStart"/>
      <w:r w:rsidRPr="007C0A46">
        <w:rPr>
          <w:sz w:val="28"/>
          <w:szCs w:val="28"/>
        </w:rPr>
        <w:t>коагуляционного</w:t>
      </w:r>
      <w:proofErr w:type="spellEnd"/>
      <w:r w:rsidRPr="007C0A46">
        <w:rPr>
          <w:sz w:val="28"/>
          <w:szCs w:val="28"/>
        </w:rPr>
        <w:t xml:space="preserve"> некроза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Газовой эмболии сосудов мозга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Преимущественного поражения пищевода</w:t>
      </w:r>
    </w:p>
    <w:p w:rsidR="004A5BCC" w:rsidRPr="007C0A46" w:rsidRDefault="004A5BCC" w:rsidP="004A5BCC">
      <w:pPr>
        <w:pStyle w:val="a7"/>
        <w:jc w:val="both"/>
        <w:rPr>
          <w:sz w:val="28"/>
          <w:szCs w:val="28"/>
        </w:rPr>
      </w:pPr>
    </w:p>
    <w:p w:rsidR="004253FB" w:rsidRPr="007C0A46" w:rsidRDefault="004A5BCC" w:rsidP="004A5BCC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145. </w:t>
      </w:r>
      <w:r w:rsidR="004253FB" w:rsidRPr="007C0A46">
        <w:rPr>
          <w:sz w:val="28"/>
          <w:szCs w:val="28"/>
        </w:rPr>
        <w:t>При отравлении уксусной эссенцией</w:t>
      </w:r>
      <w:r w:rsidR="00A409F5" w:rsidRPr="007C0A46">
        <w:rPr>
          <w:sz w:val="28"/>
          <w:szCs w:val="28"/>
        </w:rPr>
        <w:t xml:space="preserve"> </w:t>
      </w:r>
      <w:r w:rsidR="004253FB" w:rsidRPr="007C0A46">
        <w:rPr>
          <w:sz w:val="28"/>
          <w:szCs w:val="28"/>
        </w:rPr>
        <w:t>осложнением ожога пищеварительного тракта</w:t>
      </w:r>
      <w:r w:rsidR="00A409F5" w:rsidRPr="007C0A46">
        <w:rPr>
          <w:sz w:val="28"/>
          <w:szCs w:val="28"/>
        </w:rPr>
        <w:t xml:space="preserve"> </w:t>
      </w:r>
      <w:r w:rsidR="00A91F6E" w:rsidRPr="007C0A46">
        <w:rPr>
          <w:sz w:val="28"/>
          <w:szCs w:val="28"/>
        </w:rPr>
        <w:t>внезапно по</w:t>
      </w:r>
      <w:r w:rsidR="004253FB" w:rsidRPr="007C0A46">
        <w:rPr>
          <w:sz w:val="28"/>
          <w:szCs w:val="28"/>
        </w:rPr>
        <w:t>являются следующие виды кровотечений: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Ранние первичные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Ранние вторичные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Поздние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Отсроченные</w:t>
      </w:r>
    </w:p>
    <w:p w:rsidR="00A91F6E" w:rsidRPr="007C0A46" w:rsidRDefault="00A91F6E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Отдаленные</w:t>
      </w:r>
    </w:p>
    <w:p w:rsidR="004A5BCC" w:rsidRPr="007C0A46" w:rsidRDefault="004A5BCC" w:rsidP="004A5BCC">
      <w:pPr>
        <w:pStyle w:val="a7"/>
        <w:jc w:val="both"/>
        <w:rPr>
          <w:sz w:val="28"/>
          <w:szCs w:val="28"/>
        </w:rPr>
      </w:pPr>
    </w:p>
    <w:p w:rsidR="004253FB" w:rsidRPr="007C0A46" w:rsidRDefault="004A5BCC" w:rsidP="004A5BCC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146. </w:t>
      </w:r>
      <w:r w:rsidR="004253FB" w:rsidRPr="007C0A46">
        <w:rPr>
          <w:sz w:val="28"/>
          <w:szCs w:val="28"/>
        </w:rPr>
        <w:t>Результатом резорбтивного действия уксусной кислоты явля</w:t>
      </w:r>
      <w:r w:rsidR="00A91F6E" w:rsidRPr="007C0A46">
        <w:rPr>
          <w:sz w:val="28"/>
          <w:szCs w:val="28"/>
        </w:rPr>
        <w:t>е</w:t>
      </w:r>
      <w:r w:rsidR="004253FB" w:rsidRPr="007C0A46">
        <w:rPr>
          <w:sz w:val="28"/>
          <w:szCs w:val="28"/>
        </w:rPr>
        <w:t>тся</w:t>
      </w:r>
      <w:r w:rsidR="0076667A" w:rsidRPr="007C0A46">
        <w:rPr>
          <w:sz w:val="28"/>
          <w:szCs w:val="28"/>
        </w:rPr>
        <w:t xml:space="preserve"> все перечисленное, </w:t>
      </w:r>
      <w:proofErr w:type="gramStart"/>
      <w:r w:rsidR="00BA0CB0" w:rsidRPr="007C0A46">
        <w:rPr>
          <w:sz w:val="28"/>
          <w:szCs w:val="28"/>
        </w:rPr>
        <w:t>КРОМЕ</w:t>
      </w:r>
      <w:proofErr w:type="gramEnd"/>
      <w:r w:rsidR="004253FB" w:rsidRPr="007C0A46">
        <w:rPr>
          <w:sz w:val="28"/>
          <w:szCs w:val="28"/>
        </w:rPr>
        <w:t>: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Внутрисосудистый гемолиз, </w:t>
      </w:r>
      <w:proofErr w:type="spellStart"/>
      <w:r w:rsidRPr="007C0A46">
        <w:rPr>
          <w:sz w:val="28"/>
          <w:szCs w:val="28"/>
        </w:rPr>
        <w:t>коагулопатия</w:t>
      </w:r>
      <w:proofErr w:type="spellEnd"/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Токсическая нефропатия (</w:t>
      </w:r>
      <w:proofErr w:type="spellStart"/>
      <w:r w:rsidRPr="007C0A46">
        <w:rPr>
          <w:sz w:val="28"/>
          <w:szCs w:val="28"/>
        </w:rPr>
        <w:t>гемоглобинурийный</w:t>
      </w:r>
      <w:proofErr w:type="spellEnd"/>
      <w:r w:rsidRPr="007C0A46">
        <w:rPr>
          <w:sz w:val="28"/>
          <w:szCs w:val="28"/>
        </w:rPr>
        <w:t xml:space="preserve"> нефроз, пигментный нефроз)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Токсическая </w:t>
      </w:r>
      <w:proofErr w:type="spellStart"/>
      <w:r w:rsidRPr="007C0A46">
        <w:rPr>
          <w:sz w:val="28"/>
          <w:szCs w:val="28"/>
        </w:rPr>
        <w:t>гепатопатия</w:t>
      </w:r>
      <w:proofErr w:type="spellEnd"/>
      <w:r w:rsidRPr="007C0A46">
        <w:rPr>
          <w:sz w:val="28"/>
          <w:szCs w:val="28"/>
        </w:rPr>
        <w:t xml:space="preserve"> (пигментный </w:t>
      </w:r>
      <w:proofErr w:type="spellStart"/>
      <w:r w:rsidRPr="007C0A46">
        <w:rPr>
          <w:sz w:val="28"/>
          <w:szCs w:val="28"/>
        </w:rPr>
        <w:t>гепатоз</w:t>
      </w:r>
      <w:proofErr w:type="spellEnd"/>
      <w:r w:rsidRPr="007C0A46">
        <w:rPr>
          <w:sz w:val="28"/>
          <w:szCs w:val="28"/>
        </w:rPr>
        <w:t>)</w:t>
      </w:r>
    </w:p>
    <w:p w:rsidR="004253FB" w:rsidRPr="007C0A46" w:rsidRDefault="004253FB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Токсическая энцефалопатия, интоксикационный психоз</w:t>
      </w:r>
    </w:p>
    <w:p w:rsidR="00A91F6E" w:rsidRPr="007C0A46" w:rsidRDefault="0076667A" w:rsidP="00BA0CB0">
      <w:pPr>
        <w:pStyle w:val="a7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Раннее первичное кровотечение</w:t>
      </w:r>
    </w:p>
    <w:p w:rsidR="00836951" w:rsidRPr="007C0A46" w:rsidRDefault="00836951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147. </w:t>
      </w:r>
      <w:r w:rsidR="00AD15D9" w:rsidRPr="007C0A46">
        <w:rPr>
          <w:rFonts w:ascii="Times New Roman" w:hAnsi="Times New Roman" w:cs="Times New Roman"/>
          <w:sz w:val="28"/>
          <w:szCs w:val="28"/>
        </w:rPr>
        <w:t>По основному механизму действия</w:t>
      </w:r>
      <w:r w:rsidR="00A409F5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гемотоксичные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вещества подразделяются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67A" w:rsidRPr="007C0A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перечисленные, </w:t>
      </w:r>
      <w:r w:rsidR="00BA0CB0" w:rsidRPr="007C0A46">
        <w:rPr>
          <w:rFonts w:ascii="Times New Roman" w:hAnsi="Times New Roman" w:cs="Times New Roman"/>
          <w:sz w:val="28"/>
          <w:szCs w:val="28"/>
        </w:rPr>
        <w:t>КРОМЕ</w:t>
      </w:r>
      <w:r w:rsidR="00AD15D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BA0CB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метгемоглобинобразующие</w:t>
      </w:r>
    </w:p>
    <w:p w:rsidR="00AD15D9" w:rsidRPr="007C0A46" w:rsidRDefault="00AD15D9" w:rsidP="00BA0CB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карбоксигемоглобинобразующие</w:t>
      </w:r>
      <w:proofErr w:type="spellEnd"/>
    </w:p>
    <w:p w:rsidR="00AD15D9" w:rsidRPr="007C0A46" w:rsidRDefault="00AD15D9" w:rsidP="00BA0CB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гемолитические</w:t>
      </w:r>
    </w:p>
    <w:p w:rsidR="00AD15D9" w:rsidRPr="007C0A46" w:rsidRDefault="00AD15D9" w:rsidP="00BA0CB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на свертывающую систему крови</w:t>
      </w:r>
    </w:p>
    <w:p w:rsidR="00A91F6E" w:rsidRPr="007C0A46" w:rsidRDefault="0076667A" w:rsidP="00BA0CB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вызывающие дефицитные анемии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148. </w:t>
      </w:r>
      <w:r w:rsidR="00AD15D9" w:rsidRPr="007C0A46">
        <w:rPr>
          <w:rFonts w:ascii="Times New Roman" w:hAnsi="Times New Roman" w:cs="Times New Roman"/>
          <w:sz w:val="28"/>
          <w:szCs w:val="28"/>
        </w:rPr>
        <w:t>Метгемоглобин</w:t>
      </w:r>
      <w:r w:rsidR="007A3C0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>образующими ядами являются все перечисленные вещества,</w:t>
      </w:r>
      <w:r w:rsidR="00BA0CB0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CB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Нитро-аминопроизводных ароматических углеводородов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Нитритов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Нитратов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Сульфаниламидов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Змеиного яда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149. </w:t>
      </w:r>
      <w:r w:rsidR="00AD15D9" w:rsidRPr="007C0A46">
        <w:rPr>
          <w:rFonts w:ascii="Times New Roman" w:hAnsi="Times New Roman" w:cs="Times New Roman"/>
          <w:sz w:val="28"/>
          <w:szCs w:val="28"/>
        </w:rPr>
        <w:t>Карбоксигемоглобин</w:t>
      </w:r>
      <w:r w:rsidR="007A3C0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>образующими ядами являются: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Метиленовая синька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Цианиды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Окись углерода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Сероводород и сероуглерод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Двуокись углерода, мышьяковистый водород</w:t>
      </w:r>
    </w:p>
    <w:p w:rsidR="004A5BCC" w:rsidRPr="007C0A46" w:rsidRDefault="004A5BCC" w:rsidP="00013193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150. </w:t>
      </w:r>
      <w:r w:rsidR="00AD15D9" w:rsidRPr="007C0A46">
        <w:rPr>
          <w:rFonts w:ascii="Times New Roman" w:hAnsi="Times New Roman" w:cs="Times New Roman"/>
          <w:sz w:val="28"/>
          <w:szCs w:val="28"/>
        </w:rPr>
        <w:t>К гемолитическим ядам относятся: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Яд </w:t>
      </w:r>
      <w:r w:rsidR="00B17ED4" w:rsidRPr="007C0A46">
        <w:rPr>
          <w:rFonts w:ascii="Times New Roman" w:hAnsi="Times New Roman" w:cs="Times New Roman"/>
          <w:sz w:val="28"/>
          <w:szCs w:val="28"/>
        </w:rPr>
        <w:t>бледной поганки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Яд рыб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Уксусная кислота, мышьяковистый водород, соли металлов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Фосфорорганические вещества</w:t>
      </w:r>
    </w:p>
    <w:p w:rsidR="00B17ED4" w:rsidRPr="007C0A46" w:rsidRDefault="00B17ED4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Яд мухоморов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151.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Угнетение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вызывают все перечисленные яды, </w:t>
      </w:r>
      <w:proofErr w:type="gramStart"/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Анилина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Бензола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Производных пир</w:t>
      </w:r>
      <w:r w:rsidR="00D244C5" w:rsidRPr="007C0A46">
        <w:rPr>
          <w:rFonts w:ascii="Times New Roman" w:hAnsi="Times New Roman" w:cs="Times New Roman"/>
          <w:sz w:val="28"/>
          <w:szCs w:val="28"/>
        </w:rPr>
        <w:t>а</w:t>
      </w:r>
      <w:r w:rsidRPr="007C0A46">
        <w:rPr>
          <w:rFonts w:ascii="Times New Roman" w:hAnsi="Times New Roman" w:cs="Times New Roman"/>
          <w:sz w:val="28"/>
          <w:szCs w:val="28"/>
        </w:rPr>
        <w:t>золона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Уксусной кислоты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Сульфаниламидов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152. </w:t>
      </w:r>
      <w:r w:rsidR="00AD15D9" w:rsidRPr="007C0A46">
        <w:rPr>
          <w:rFonts w:ascii="Times New Roman" w:hAnsi="Times New Roman" w:cs="Times New Roman"/>
          <w:sz w:val="28"/>
          <w:szCs w:val="28"/>
        </w:rPr>
        <w:t>Нарушения свертывания крови вызыва</w:t>
      </w:r>
      <w:r w:rsidR="00B17ED4" w:rsidRPr="007C0A46">
        <w:rPr>
          <w:rFonts w:ascii="Times New Roman" w:hAnsi="Times New Roman" w:cs="Times New Roman"/>
          <w:sz w:val="28"/>
          <w:szCs w:val="28"/>
        </w:rPr>
        <w:t>е</w:t>
      </w:r>
      <w:r w:rsidR="00AD15D9" w:rsidRPr="007C0A46">
        <w:rPr>
          <w:rFonts w:ascii="Times New Roman" w:hAnsi="Times New Roman" w:cs="Times New Roman"/>
          <w:sz w:val="28"/>
          <w:szCs w:val="28"/>
        </w:rPr>
        <w:t>т: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Зоокумарин</w:t>
      </w:r>
      <w:proofErr w:type="spellEnd"/>
      <w:r w:rsidR="00B17ED4" w:rsidRPr="007C0A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1209" w:rsidRPr="007C0A46">
        <w:rPr>
          <w:rFonts w:ascii="Times New Roman" w:hAnsi="Times New Roman" w:cs="Times New Roman"/>
          <w:sz w:val="28"/>
          <w:szCs w:val="28"/>
        </w:rPr>
        <w:t>в</w:t>
      </w:r>
      <w:r w:rsidR="00B17ED4" w:rsidRPr="007C0A46">
        <w:rPr>
          <w:rFonts w:ascii="Times New Roman" w:hAnsi="Times New Roman" w:cs="Times New Roman"/>
          <w:sz w:val="28"/>
          <w:szCs w:val="28"/>
        </w:rPr>
        <w:t>арфарин</w:t>
      </w:r>
      <w:proofErr w:type="spellEnd"/>
      <w:r w:rsidR="00B17ED4" w:rsidRPr="007C0A46">
        <w:rPr>
          <w:rFonts w:ascii="Times New Roman" w:hAnsi="Times New Roman" w:cs="Times New Roman"/>
          <w:sz w:val="28"/>
          <w:szCs w:val="28"/>
        </w:rPr>
        <w:t>)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Фен</w:t>
      </w:r>
      <w:r w:rsidR="00B17ED4" w:rsidRPr="007C0A46">
        <w:rPr>
          <w:rFonts w:ascii="Times New Roman" w:hAnsi="Times New Roman" w:cs="Times New Roman"/>
          <w:sz w:val="28"/>
          <w:szCs w:val="28"/>
        </w:rPr>
        <w:t>обарбитал</w:t>
      </w:r>
      <w:proofErr w:type="spellEnd"/>
    </w:p>
    <w:p w:rsidR="00AD15D9" w:rsidRPr="007C0A46" w:rsidRDefault="00B17ED4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</w:t>
      </w:r>
    </w:p>
    <w:p w:rsidR="00AD15D9" w:rsidRPr="007C0A46" w:rsidRDefault="00B17ED4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Парацетамол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Окись углерода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153. </w:t>
      </w:r>
      <w:r w:rsidR="00AD15D9" w:rsidRPr="007C0A46">
        <w:rPr>
          <w:rFonts w:ascii="Times New Roman" w:hAnsi="Times New Roman" w:cs="Times New Roman"/>
          <w:sz w:val="28"/>
          <w:szCs w:val="28"/>
        </w:rPr>
        <w:t>Основными механизмами токсического действия ядов на систему крови</w:t>
      </w:r>
      <w:r w:rsidRPr="007C0A46">
        <w:rPr>
          <w:rFonts w:ascii="Times New Roman" w:hAnsi="Times New Roman" w:cs="Times New Roman"/>
          <w:sz w:val="28"/>
          <w:szCs w:val="28"/>
        </w:rPr>
        <w:t>, я</w:t>
      </w:r>
      <w:r w:rsidR="00AD15D9" w:rsidRPr="007C0A46">
        <w:rPr>
          <w:rFonts w:ascii="Times New Roman" w:hAnsi="Times New Roman" w:cs="Times New Roman"/>
          <w:sz w:val="28"/>
          <w:szCs w:val="28"/>
        </w:rPr>
        <w:t>вляются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 перечисленные, </w:t>
      </w:r>
      <w:proofErr w:type="gramStart"/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Угнетение костн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A3C0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мозгового кроветворения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Изменения пигмента крови -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метгемоглобинемия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Изменение пигмента крови -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карбоксигемоглобинемия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 проницаемости оболочки эритроцита - гемолиз</w:t>
      </w:r>
    </w:p>
    <w:p w:rsidR="00AD15D9" w:rsidRPr="007C0A46" w:rsidRDefault="0076667A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Усиление проницаемости капилляров</w:t>
      </w:r>
    </w:p>
    <w:p w:rsidR="004A5BCC" w:rsidRPr="007C0A46" w:rsidRDefault="004A5BCC" w:rsidP="00013193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154. </w:t>
      </w:r>
      <w:r w:rsidR="00AD15D9" w:rsidRPr="007C0A46">
        <w:rPr>
          <w:rFonts w:ascii="Times New Roman" w:hAnsi="Times New Roman" w:cs="Times New Roman"/>
          <w:sz w:val="28"/>
          <w:szCs w:val="28"/>
        </w:rPr>
        <w:t>Основными методами специальной диагностики</w:t>
      </w:r>
      <w:r w:rsidR="007A3C0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отравления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гемотоксичными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веществами являются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 перечисленные, </w:t>
      </w:r>
      <w:proofErr w:type="gramStart"/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1319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Клиническая диагностика по специфическим признакам отравления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Клинический анализ крови - изменение состава периферической крови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Определение дериватов гемоглобина и свободного гемоглобина</w:t>
      </w:r>
    </w:p>
    <w:p w:rsidR="00AD15D9" w:rsidRPr="007C0A46" w:rsidRDefault="0076667A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Диагностическая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спленотомия</w:t>
      </w:r>
      <w:proofErr w:type="spellEnd"/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155.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Основными синдромами, специфичными для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гемотоксичных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веществ,</w:t>
      </w:r>
      <w:r w:rsidR="00013193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Аноксемического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Анемического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Гемолитического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Геморрагического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156. </w:t>
      </w:r>
      <w:r w:rsidR="00AD15D9" w:rsidRPr="007C0A46">
        <w:rPr>
          <w:rFonts w:ascii="Times New Roman" w:hAnsi="Times New Roman" w:cs="Times New Roman"/>
          <w:sz w:val="28"/>
          <w:szCs w:val="28"/>
        </w:rPr>
        <w:t>Характерными особенностями течения</w:t>
      </w:r>
      <w:r w:rsidR="007A3C0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хронических отравлений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гемотоксичными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веществами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1319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Отсутствия выраженных клинических признаков</w:t>
      </w:r>
      <w:r w:rsidR="007A3C0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основных специфических синдромов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-вегетативного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Развития хронического гепатита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анемии,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лимфопении</w:t>
      </w:r>
      <w:proofErr w:type="spellEnd"/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Развития хронической пневмонии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157. </w:t>
      </w:r>
      <w:r w:rsidR="00AD15D9" w:rsidRPr="007C0A46">
        <w:rPr>
          <w:rFonts w:ascii="Times New Roman" w:hAnsi="Times New Roman" w:cs="Times New Roman"/>
          <w:sz w:val="28"/>
          <w:szCs w:val="28"/>
        </w:rPr>
        <w:t>К осложнениям и отдаленным последствиям</w:t>
      </w:r>
      <w:r w:rsidR="007A3C0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отравлений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гемотоксичными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веществами относятся все перечисленные,</w:t>
      </w:r>
      <w:r w:rsidR="007A3C04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1319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Нарушений системы кроветворения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психоорганического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функции печени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функции почек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Развития рубцовых деформаций желудочно-кишечного тракта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158. </w:t>
      </w:r>
      <w:r w:rsidR="00AD15D9" w:rsidRPr="007C0A46">
        <w:rPr>
          <w:rFonts w:ascii="Times New Roman" w:hAnsi="Times New Roman" w:cs="Times New Roman"/>
          <w:sz w:val="28"/>
          <w:szCs w:val="28"/>
        </w:rPr>
        <w:t>К группе хлорированных углеводородов (ХУВ) относятся: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 (ДХЭ)</w:t>
      </w:r>
      <w:r w:rsidR="00B17ED4" w:rsidRPr="007C0A46">
        <w:rPr>
          <w:rFonts w:ascii="Times New Roman" w:hAnsi="Times New Roman" w:cs="Times New Roman"/>
          <w:sz w:val="28"/>
          <w:szCs w:val="28"/>
        </w:rPr>
        <w:t>, четыреххлористый углерод (CCl4)</w:t>
      </w:r>
    </w:p>
    <w:p w:rsidR="00AD15D9" w:rsidRPr="007C0A46" w:rsidRDefault="00B17ED4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Дихлофос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ДДТ</w:t>
      </w:r>
    </w:p>
    <w:p w:rsidR="00AD15D9" w:rsidRPr="007C0A46" w:rsidRDefault="00B17ED4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</w:t>
      </w:r>
      <w:proofErr w:type="spellEnd"/>
    </w:p>
    <w:p w:rsidR="00AD15D9" w:rsidRPr="007C0A46" w:rsidRDefault="0054092D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bCs/>
          <w:sz w:val="28"/>
          <w:szCs w:val="28"/>
        </w:rPr>
        <w:t>Хлорпромазин</w:t>
      </w:r>
      <w:proofErr w:type="spellEnd"/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159. </w:t>
      </w:r>
      <w:r w:rsidR="00AD15D9" w:rsidRPr="007C0A46">
        <w:rPr>
          <w:rFonts w:ascii="Times New Roman" w:hAnsi="Times New Roman" w:cs="Times New Roman"/>
          <w:sz w:val="28"/>
          <w:szCs w:val="28"/>
        </w:rPr>
        <w:t>Летальность при отравлении дихлорэтаном составляет: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10%</w:t>
      </w:r>
      <w:r w:rsidR="00013193" w:rsidRPr="007C0A46">
        <w:rPr>
          <w:rFonts w:ascii="Times New Roman" w:hAnsi="Times New Roman" w:cs="Times New Roman"/>
          <w:sz w:val="28"/>
          <w:szCs w:val="28"/>
        </w:rPr>
        <w:t>.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20%</w:t>
      </w:r>
      <w:r w:rsidR="00013193" w:rsidRPr="007C0A46">
        <w:rPr>
          <w:rFonts w:ascii="Times New Roman" w:hAnsi="Times New Roman" w:cs="Times New Roman"/>
          <w:sz w:val="28"/>
          <w:szCs w:val="28"/>
        </w:rPr>
        <w:t>.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Более 50%</w:t>
      </w:r>
      <w:r w:rsidR="00013193" w:rsidRPr="007C0A46">
        <w:rPr>
          <w:rFonts w:ascii="Times New Roman" w:hAnsi="Times New Roman" w:cs="Times New Roman"/>
          <w:sz w:val="28"/>
          <w:szCs w:val="28"/>
        </w:rPr>
        <w:t>.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80%</w:t>
      </w:r>
      <w:r w:rsidR="00013193" w:rsidRPr="007C0A46">
        <w:rPr>
          <w:rFonts w:ascii="Times New Roman" w:hAnsi="Times New Roman" w:cs="Times New Roman"/>
          <w:sz w:val="28"/>
          <w:szCs w:val="28"/>
        </w:rPr>
        <w:t>.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160. </w:t>
      </w:r>
      <w:r w:rsidR="00AD15D9" w:rsidRPr="007C0A46">
        <w:rPr>
          <w:rFonts w:ascii="Times New Roman" w:hAnsi="Times New Roman" w:cs="Times New Roman"/>
          <w:sz w:val="28"/>
          <w:szCs w:val="28"/>
        </w:rPr>
        <w:t>Летальной дозой при отравлении дихлорэтаном является: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20 мл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30-40 мл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Более 50 мл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Более 100 мл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161. </w:t>
      </w:r>
      <w:r w:rsidR="00AD15D9" w:rsidRPr="007C0A46">
        <w:rPr>
          <w:rFonts w:ascii="Times New Roman" w:hAnsi="Times New Roman" w:cs="Times New Roman"/>
          <w:sz w:val="28"/>
          <w:szCs w:val="28"/>
        </w:rPr>
        <w:t>К физико-химическим особенностям дихлорэтана</w:t>
      </w:r>
      <w:r w:rsidR="008F4D7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относятся все следующие, </w:t>
      </w:r>
      <w:proofErr w:type="gramStart"/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1319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Водорастворимости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Жирорастворимости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Летучести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Растворимости в спиртах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162.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Отравление дихлорэтаном </w:t>
      </w:r>
      <w:r w:rsidR="00B17ED4" w:rsidRPr="007C0A46">
        <w:rPr>
          <w:rFonts w:ascii="Times New Roman" w:hAnsi="Times New Roman" w:cs="Times New Roman"/>
          <w:sz w:val="28"/>
          <w:szCs w:val="28"/>
        </w:rPr>
        <w:t xml:space="preserve">чаще </w:t>
      </w:r>
      <w:r w:rsidR="00AD15D9" w:rsidRPr="007C0A46">
        <w:rPr>
          <w:rFonts w:ascii="Times New Roman" w:hAnsi="Times New Roman" w:cs="Times New Roman"/>
          <w:sz w:val="28"/>
          <w:szCs w:val="28"/>
        </w:rPr>
        <w:t>развивается при поступлении яда: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Перорально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Чрескожно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</w:p>
    <w:p w:rsidR="00B17ED4" w:rsidRPr="007C0A46" w:rsidRDefault="00B17ED4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Парентерально</w:t>
      </w:r>
    </w:p>
    <w:p w:rsidR="00B17ED4" w:rsidRPr="007C0A46" w:rsidRDefault="00B17ED4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Перректально</w:t>
      </w:r>
      <w:proofErr w:type="spellEnd"/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163.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Интенсивность резорбции дихлорэтана при пероральном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приемезависит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от всех следующих факторов, за исключением: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Сочетания с приемом алкоголя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Сочетания с жирной пищей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Степени разведения дихлорэтана водой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Времени приема дихлорэтана</w:t>
      </w:r>
    </w:p>
    <w:p w:rsidR="00000649" w:rsidRPr="007C0A46" w:rsidRDefault="0000064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Длительности хранения дихлорэтана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164. </w:t>
      </w:r>
      <w:r w:rsidR="00AD15D9" w:rsidRPr="007C0A46">
        <w:rPr>
          <w:rFonts w:ascii="Times New Roman" w:hAnsi="Times New Roman" w:cs="Times New Roman"/>
          <w:sz w:val="28"/>
          <w:szCs w:val="28"/>
        </w:rPr>
        <w:t>Токсичность дихлорэтана преимущественно определяют: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Токсичные метаболиты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Молекула дихлорэтана в неизменном виде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Свободные радикалы и перекиси липидов</w:t>
      </w:r>
    </w:p>
    <w:p w:rsidR="00000649" w:rsidRPr="007C0A46" w:rsidRDefault="0000064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Продукты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токсификации</w:t>
      </w:r>
      <w:proofErr w:type="spellEnd"/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165. </w:t>
      </w:r>
      <w:r w:rsidR="00AD15D9" w:rsidRPr="007C0A46">
        <w:rPr>
          <w:rFonts w:ascii="Times New Roman" w:hAnsi="Times New Roman" w:cs="Times New Roman"/>
          <w:sz w:val="28"/>
          <w:szCs w:val="28"/>
        </w:rPr>
        <w:t>Путями элиминации дихлорэтана являются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 перечисленные, </w:t>
      </w:r>
      <w:proofErr w:type="gramStart"/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Кишечник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Легкие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Почки</w:t>
      </w:r>
    </w:p>
    <w:p w:rsidR="00000649" w:rsidRPr="007C0A46" w:rsidRDefault="0000064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Печень</w:t>
      </w:r>
    </w:p>
    <w:p w:rsidR="00000649" w:rsidRPr="007C0A46" w:rsidRDefault="0076667A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Кожа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166.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Средняя продолжительность токсикогенной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фазыпри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пероральном </w:t>
      </w:r>
      <w:proofErr w:type="gramStart"/>
      <w:r w:rsidR="00AD15D9" w:rsidRPr="007C0A46">
        <w:rPr>
          <w:rFonts w:ascii="Times New Roman" w:hAnsi="Times New Roman" w:cs="Times New Roman"/>
          <w:sz w:val="28"/>
          <w:szCs w:val="28"/>
        </w:rPr>
        <w:t>отравлении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дихлорэтаном составляет: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6 часов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6-12 часов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12-24 часа</w:t>
      </w:r>
    </w:p>
    <w:p w:rsidR="00AD15D9" w:rsidRPr="007C0A46" w:rsidRDefault="00AD15D9" w:rsidP="00013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24-48 часов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167.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Период максимального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полупребывания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дихлорэтана в крови составляет: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1-3 часа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6 часов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12 часов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Более 12 часов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168.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К особенностям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токсикокинетики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трициклических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антидепрессантовв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5D9" w:rsidRPr="007C0A46">
        <w:rPr>
          <w:rFonts w:ascii="Times New Roman" w:hAnsi="Times New Roman" w:cs="Times New Roman"/>
          <w:sz w:val="28"/>
          <w:szCs w:val="28"/>
        </w:rPr>
        <w:t>организме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относится следующий цикл: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Желудочно-почечный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Желудочно-кишечно-печеночный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Желудочно-печеночный-почечный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Кишечно-почечный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169.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Токсическое действие трициклических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антидепрессантовпроявляется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воздействием: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рецепторы сосудистой системы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сердце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печень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почки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периферическую нервную систему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170. </w:t>
      </w:r>
      <w:r w:rsidR="00AD15D9" w:rsidRPr="007C0A46">
        <w:rPr>
          <w:rFonts w:ascii="Times New Roman" w:hAnsi="Times New Roman" w:cs="Times New Roman"/>
          <w:sz w:val="28"/>
          <w:szCs w:val="28"/>
        </w:rPr>
        <w:t>Токсической дозой амитриптилина является:</w:t>
      </w:r>
    </w:p>
    <w:p w:rsidR="00AD15D9" w:rsidRPr="007C0A46" w:rsidRDefault="00AD15D9" w:rsidP="00177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300 мг</w:t>
      </w:r>
    </w:p>
    <w:p w:rsidR="00AD15D9" w:rsidRPr="007C0A46" w:rsidRDefault="00AD15D9" w:rsidP="00177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500 мг</w:t>
      </w:r>
    </w:p>
    <w:p w:rsidR="00AD15D9" w:rsidRPr="007C0A46" w:rsidRDefault="00AD15D9" w:rsidP="00177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1200 мг</w:t>
      </w:r>
    </w:p>
    <w:p w:rsidR="00AD15D9" w:rsidRPr="007C0A46" w:rsidRDefault="00AD15D9" w:rsidP="001770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2000 мг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171. </w:t>
      </w:r>
      <w:r w:rsidR="00AD15D9" w:rsidRPr="007C0A46">
        <w:rPr>
          <w:rFonts w:ascii="Times New Roman" w:hAnsi="Times New Roman" w:cs="Times New Roman"/>
          <w:sz w:val="28"/>
          <w:szCs w:val="28"/>
        </w:rPr>
        <w:t>Летальной дозой амитриптилина является: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300 мг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500 мг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1200 мг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2000 мг</w:t>
      </w:r>
    </w:p>
    <w:p w:rsidR="004A5BCC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4A5BCC" w:rsidP="004A5B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172. </w:t>
      </w:r>
      <w:proofErr w:type="gramStart"/>
      <w:r w:rsidR="00AD15D9" w:rsidRPr="007C0A46">
        <w:rPr>
          <w:rFonts w:ascii="Times New Roman" w:hAnsi="Times New Roman" w:cs="Times New Roman"/>
          <w:sz w:val="28"/>
          <w:szCs w:val="28"/>
        </w:rPr>
        <w:t>Для отравления амитриптилином характерны:</w:t>
      </w:r>
      <w:proofErr w:type="gram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Токсический гастроэнтерит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Токсическая энцефалопатия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эффект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Токсическая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гепатопатия</w:t>
      </w:r>
      <w:proofErr w:type="spellEnd"/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Токсический полиневрит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Токсическая нефропатия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173.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К проявлениям </w:t>
      </w:r>
      <w:proofErr w:type="gramStart"/>
      <w:r w:rsidR="00AD15D9" w:rsidRPr="007C0A46">
        <w:rPr>
          <w:rFonts w:ascii="Times New Roman" w:hAnsi="Times New Roman" w:cs="Times New Roman"/>
          <w:sz w:val="28"/>
          <w:szCs w:val="28"/>
        </w:rPr>
        <w:t>токсической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энцефалопатиипри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отравлении амитриптилином относятся все следующие, </w:t>
      </w:r>
      <w:r w:rsidR="00013193" w:rsidRPr="007C0A46">
        <w:rPr>
          <w:rFonts w:ascii="Times New Roman" w:hAnsi="Times New Roman" w:cs="Times New Roman"/>
          <w:sz w:val="28"/>
          <w:szCs w:val="28"/>
        </w:rPr>
        <w:t>КРОМЕ: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Холинолитического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Мускариноподобного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Сопора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Комы</w:t>
      </w:r>
    </w:p>
    <w:p w:rsidR="00AD15D9" w:rsidRPr="007C0A46" w:rsidRDefault="00AD15D9" w:rsidP="00013193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Судорожного синдрома</w:t>
      </w:r>
    </w:p>
    <w:p w:rsidR="00AD15D9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174.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Клиническими проявлениями </w:t>
      </w:r>
      <w:proofErr w:type="gramStart"/>
      <w:r w:rsidR="00AD15D9" w:rsidRPr="007C0A46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эффектапри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отравле</w:t>
      </w:r>
      <w:r w:rsidRPr="007C0A46">
        <w:rPr>
          <w:rFonts w:ascii="Times New Roman" w:hAnsi="Times New Roman" w:cs="Times New Roman"/>
          <w:sz w:val="28"/>
          <w:szCs w:val="28"/>
        </w:rPr>
        <w:t xml:space="preserve">нии амитриптилином являются все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следующие, </w:t>
      </w:r>
      <w:r w:rsidR="00013193" w:rsidRPr="007C0A46">
        <w:rPr>
          <w:rFonts w:ascii="Times New Roman" w:hAnsi="Times New Roman" w:cs="Times New Roman"/>
          <w:sz w:val="28"/>
          <w:szCs w:val="28"/>
        </w:rPr>
        <w:t>КРОМЕ</w:t>
      </w:r>
      <w:r w:rsidR="00AD15D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Острой сердечной недостаточности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Кардиогенного шока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Острой </w:t>
      </w:r>
      <w:r w:rsidR="00E230E1" w:rsidRPr="007C0A46">
        <w:rPr>
          <w:rFonts w:ascii="Times New Roman" w:hAnsi="Times New Roman" w:cs="Times New Roman"/>
          <w:sz w:val="28"/>
          <w:szCs w:val="28"/>
        </w:rPr>
        <w:t>сосудист</w:t>
      </w:r>
      <w:r w:rsidRPr="007C0A46">
        <w:rPr>
          <w:rFonts w:ascii="Times New Roman" w:hAnsi="Times New Roman" w:cs="Times New Roman"/>
          <w:sz w:val="28"/>
          <w:szCs w:val="28"/>
        </w:rPr>
        <w:t>ой недостаточности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Внезапной остановки сердца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175. </w:t>
      </w:r>
      <w:r w:rsidR="00AD15D9" w:rsidRPr="007C0A46">
        <w:rPr>
          <w:rFonts w:ascii="Times New Roman" w:hAnsi="Times New Roman" w:cs="Times New Roman"/>
          <w:sz w:val="28"/>
          <w:szCs w:val="28"/>
        </w:rPr>
        <w:t>Начальными проявлениями на ЭКГ</w:t>
      </w:r>
      <w:r w:rsidR="00CA2B9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первичного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эффекта при отравлении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амитриптилиноми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другими трициклическими антидепрессантами являются: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Атрио-вентрикулярная</w:t>
      </w:r>
      <w:proofErr w:type="spellEnd"/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блокада I степени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Атрио-вентрикулярная</w:t>
      </w:r>
      <w:proofErr w:type="spellEnd"/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блокада II-III степени</w:t>
      </w:r>
    </w:p>
    <w:p w:rsidR="00AD15D9" w:rsidRPr="007C0A46" w:rsidRDefault="0000064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Фибрилляция желудочков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Полная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блокада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176. </w:t>
      </w:r>
      <w:r w:rsidR="00AD15D9" w:rsidRPr="007C0A46">
        <w:rPr>
          <w:rFonts w:ascii="Times New Roman" w:hAnsi="Times New Roman" w:cs="Times New Roman"/>
          <w:sz w:val="28"/>
          <w:szCs w:val="28"/>
        </w:rPr>
        <w:t xml:space="preserve">Угрожающий характер первичного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эффекта на </w:t>
      </w:r>
      <w:proofErr w:type="spellStart"/>
      <w:r w:rsidR="00AD15D9" w:rsidRPr="007C0A46">
        <w:rPr>
          <w:rFonts w:ascii="Times New Roman" w:hAnsi="Times New Roman" w:cs="Times New Roman"/>
          <w:sz w:val="28"/>
          <w:szCs w:val="28"/>
        </w:rPr>
        <w:t>ЭКГпри</w:t>
      </w:r>
      <w:proofErr w:type="spellEnd"/>
      <w:r w:rsidR="00AD15D9" w:rsidRPr="007C0A46">
        <w:rPr>
          <w:rFonts w:ascii="Times New Roman" w:hAnsi="Times New Roman" w:cs="Times New Roman"/>
          <w:sz w:val="28"/>
          <w:szCs w:val="28"/>
        </w:rPr>
        <w:t xml:space="preserve"> отравлении амитриптилином и другими трициклическими</w:t>
      </w:r>
      <w:r w:rsidR="00E55BD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D15D9" w:rsidRPr="007C0A46">
        <w:rPr>
          <w:rFonts w:ascii="Times New Roman" w:hAnsi="Times New Roman" w:cs="Times New Roman"/>
          <w:sz w:val="28"/>
          <w:szCs w:val="28"/>
        </w:rPr>
        <w:t>антидепрессантами выражается: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Атрио-вентрикулярной</w:t>
      </w:r>
      <w:proofErr w:type="spellEnd"/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блокадой I степени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Атрио-вентрикулярной</w:t>
      </w:r>
      <w:proofErr w:type="spellEnd"/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блокадой II-III степени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Замедлением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:rsidR="00AD15D9" w:rsidRPr="007C0A46" w:rsidRDefault="00AD15D9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Полной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блокадой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5D9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177. </w:t>
      </w:r>
      <w:r w:rsidR="00AD15D9" w:rsidRPr="007C0A46">
        <w:rPr>
          <w:rFonts w:ascii="Times New Roman" w:hAnsi="Times New Roman" w:cs="Times New Roman"/>
          <w:sz w:val="28"/>
          <w:szCs w:val="28"/>
        </w:rPr>
        <w:t>Для легкого отравления амитриптилином характерны:</w:t>
      </w:r>
    </w:p>
    <w:p w:rsidR="00AD15D9" w:rsidRPr="007C0A46" w:rsidRDefault="00AD15D9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Кома, брадикардия, </w:t>
      </w: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атрио-вентрикулярная</w:t>
      </w:r>
      <w:proofErr w:type="spellEnd"/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блокада II степени</w:t>
      </w:r>
    </w:p>
    <w:p w:rsidR="00AD15D9" w:rsidRPr="007C0A46" w:rsidRDefault="00AD15D9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Кома,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норморитмия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или тахикардия,</w:t>
      </w:r>
      <w:r w:rsidR="00E55BD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полная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блокада сердца</w:t>
      </w:r>
    </w:p>
    <w:p w:rsidR="00AD15D9" w:rsidRPr="007C0A46" w:rsidRDefault="00AD15D9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Спутанность сознания, слуховые галлюцинации,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8B2A70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тахиаритмия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желудочковая экстрасистолия</w:t>
      </w:r>
    </w:p>
    <w:p w:rsidR="00AD15D9" w:rsidRPr="007C0A46" w:rsidRDefault="00AD15D9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Сонливость, дезориентация,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норморитмия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или тахикардия</w:t>
      </w:r>
    </w:p>
    <w:p w:rsidR="00AD15D9" w:rsidRPr="007C0A46" w:rsidRDefault="00AD15D9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Сопор,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холинолитический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синдром, судорожный синдром, тахикардия,</w:t>
      </w:r>
      <w:r w:rsidR="008B2A7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замедление предсердно-желудочковой 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="008B2A7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проводимости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178. </w:t>
      </w:r>
      <w:r w:rsidR="00A77262" w:rsidRPr="007C0A46">
        <w:rPr>
          <w:rFonts w:ascii="Times New Roman" w:hAnsi="Times New Roman" w:cs="Times New Roman"/>
          <w:sz w:val="28"/>
          <w:szCs w:val="28"/>
        </w:rPr>
        <w:t>К грибам гепато-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нефротропного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действия относятся:</w:t>
      </w:r>
    </w:p>
    <w:p w:rsidR="008B2A70" w:rsidRPr="007C0A46" w:rsidRDefault="008B2A70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Бледная поганка зеленоватая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Бледная поганка белая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Бледная поганка желтая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Сатанинский гриб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179. </w:t>
      </w:r>
      <w:r w:rsidR="00A77262" w:rsidRPr="007C0A46">
        <w:rPr>
          <w:rFonts w:ascii="Times New Roman" w:hAnsi="Times New Roman" w:cs="Times New Roman"/>
          <w:sz w:val="28"/>
          <w:szCs w:val="28"/>
        </w:rPr>
        <w:t>Действующим токсическим началом бледной поганки являются: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Фаллотоксины</w:t>
      </w:r>
      <w:proofErr w:type="spellEnd"/>
      <w:r w:rsidR="00000649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649" w:rsidRPr="007C0A46">
        <w:rPr>
          <w:rFonts w:ascii="Times New Roman" w:hAnsi="Times New Roman" w:cs="Times New Roman"/>
          <w:sz w:val="28"/>
          <w:szCs w:val="28"/>
        </w:rPr>
        <w:t>аманитотоксины</w:t>
      </w:r>
      <w:proofErr w:type="spellEnd"/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Гельвелловая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Гиромитрин</w:t>
      </w:r>
      <w:proofErr w:type="spellEnd"/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Оралланин</w:t>
      </w:r>
      <w:proofErr w:type="spellEnd"/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Мускаридин</w:t>
      </w:r>
      <w:proofErr w:type="spellEnd"/>
    </w:p>
    <w:p w:rsidR="002F58FD" w:rsidRPr="007C0A46" w:rsidRDefault="002F58FD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180. </w:t>
      </w:r>
      <w:r w:rsidR="00A77262" w:rsidRPr="007C0A46">
        <w:rPr>
          <w:rFonts w:ascii="Times New Roman" w:hAnsi="Times New Roman" w:cs="Times New Roman"/>
          <w:sz w:val="28"/>
          <w:szCs w:val="28"/>
        </w:rPr>
        <w:t>Токсины бледной поганки по своей структуре относятся: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 липидам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 протеинам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 циклическим полипептидам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 алкалоидам</w:t>
      </w:r>
    </w:p>
    <w:p w:rsidR="002F58FD" w:rsidRPr="007C0A46" w:rsidRDefault="002F58FD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181.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Токсическое действие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фаллотоксинов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проявляется: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1-3 часа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4-6 часов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7-12 часов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13-24 часа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25-48 часов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182.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Токсическое действие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аманитотоксинов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проявляется: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1-3 часа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4-6 часов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7-12 часов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13-24 часа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Через 25-48 часов</w:t>
      </w:r>
    </w:p>
    <w:p w:rsidR="002F58FD" w:rsidRPr="007C0A46" w:rsidRDefault="002F58FD" w:rsidP="008B2A70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183.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Сравнительная токсичность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фаллотоксинов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аманитотоксинов</w:t>
      </w:r>
      <w:proofErr w:type="spellEnd"/>
      <w:r w:rsidR="00226E33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проявляется следующим образом: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lastRenderedPageBreak/>
        <w:t>Аманитотоксины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превышают токсичность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фаллотоксинов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 2 раза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Аманитотоксины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превышают токсичность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фаллотоксинов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 20 раз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Фаллотоксины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превышают токсичность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аманитотоксинов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 2 раза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Фаллотоксины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превышают токсичность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аманитотоксинов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 20 раз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Обладают равной токсичностью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184. </w:t>
      </w:r>
      <w:r w:rsidR="00A77262" w:rsidRPr="007C0A46">
        <w:rPr>
          <w:rFonts w:ascii="Times New Roman" w:hAnsi="Times New Roman" w:cs="Times New Roman"/>
          <w:sz w:val="28"/>
          <w:szCs w:val="28"/>
        </w:rPr>
        <w:t>Токсины бледной поганки</w:t>
      </w:r>
      <w:r w:rsidR="00226E33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оказывают преимущественное токсическое действие: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центральную нервную систему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желудочно-кишечный тракт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печень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 почки</w:t>
      </w:r>
    </w:p>
    <w:p w:rsidR="00836951" w:rsidRPr="007C0A46" w:rsidRDefault="00836951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185. </w:t>
      </w:r>
      <w:r w:rsidR="00A77262" w:rsidRPr="007C0A46">
        <w:rPr>
          <w:rFonts w:ascii="Times New Roman" w:hAnsi="Times New Roman" w:cs="Times New Roman"/>
          <w:sz w:val="28"/>
          <w:szCs w:val="28"/>
        </w:rPr>
        <w:t>Токсическое действие бледной поганки на печень</w:t>
      </w:r>
      <w:r w:rsidR="00226E33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определяется следующими патогенетическими механизмами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6667A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7726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Специфическим воздействием на мембраны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8B2A7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угнетением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окислительного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Нарушением синтеза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РНК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оражением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ядерных субстанций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Иммунологическим повреждением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Неспецифическим повреждением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000649" w:rsidRPr="007C0A46" w:rsidRDefault="0076667A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Препятствие оттоку желчи</w:t>
      </w: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186.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Патоморфологической основой токсической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гепатопатиипри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262" w:rsidRPr="007C0A46">
        <w:rPr>
          <w:rFonts w:ascii="Times New Roman" w:hAnsi="Times New Roman" w:cs="Times New Roman"/>
          <w:sz w:val="28"/>
          <w:szCs w:val="28"/>
        </w:rPr>
        <w:t>отравлении</w:t>
      </w:r>
      <w:proofErr w:type="gram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бледной поганкой является:</w:t>
      </w:r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Жировая дистрофия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A77262" w:rsidRPr="007C0A46" w:rsidRDefault="00D004EC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Некроз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Холестаз</w:t>
      </w:r>
      <w:proofErr w:type="spellEnd"/>
    </w:p>
    <w:p w:rsidR="00A77262" w:rsidRPr="007C0A46" w:rsidRDefault="00A77262" w:rsidP="008B2A7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Гидропическая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дистрофия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2F58FD" w:rsidRPr="007C0A46" w:rsidRDefault="002F58FD" w:rsidP="008B2A70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187. </w:t>
      </w:r>
      <w:r w:rsidR="00A77262" w:rsidRPr="007C0A46">
        <w:rPr>
          <w:rFonts w:ascii="Times New Roman" w:hAnsi="Times New Roman" w:cs="Times New Roman"/>
          <w:sz w:val="28"/>
          <w:szCs w:val="28"/>
        </w:rPr>
        <w:t>Один гриб бледной поганки содержит: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1/2 токсической дозы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Токсическую дозу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Летальную дозу</w:t>
      </w:r>
    </w:p>
    <w:p w:rsidR="00A77262" w:rsidRPr="007C0A46" w:rsidRDefault="00A77262" w:rsidP="008B2A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Ниже порога токсического действия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188. </w:t>
      </w:r>
      <w:r w:rsidR="00A77262" w:rsidRPr="007C0A46">
        <w:rPr>
          <w:rFonts w:ascii="Times New Roman" w:hAnsi="Times New Roman" w:cs="Times New Roman"/>
          <w:sz w:val="28"/>
          <w:szCs w:val="28"/>
        </w:rPr>
        <w:t>Клинические признаки отравления бледной поганкой</w:t>
      </w:r>
      <w:r w:rsidR="0020142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наиболее часто появляются в сроки:</w:t>
      </w:r>
    </w:p>
    <w:p w:rsidR="00A77262" w:rsidRPr="007C0A46" w:rsidRDefault="004C4641" w:rsidP="00EA4D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первый час</w:t>
      </w:r>
    </w:p>
    <w:p w:rsidR="00A77262" w:rsidRPr="007C0A46" w:rsidRDefault="00A77262" w:rsidP="00EA4D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1-3 часа</w:t>
      </w:r>
    </w:p>
    <w:p w:rsidR="00A77262" w:rsidRPr="007C0A46" w:rsidRDefault="00A77262" w:rsidP="00EA4D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4-6 часов</w:t>
      </w:r>
    </w:p>
    <w:p w:rsidR="00A77262" w:rsidRPr="007C0A46" w:rsidRDefault="00A77262" w:rsidP="00EA4D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7-12 часов</w:t>
      </w:r>
    </w:p>
    <w:p w:rsidR="00A77262" w:rsidRPr="007C0A46" w:rsidRDefault="00A77262" w:rsidP="00EA4D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13-24 часа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189. </w:t>
      </w:r>
      <w:r w:rsidR="00A77262" w:rsidRPr="007C0A46">
        <w:rPr>
          <w:rFonts w:ascii="Times New Roman" w:hAnsi="Times New Roman" w:cs="Times New Roman"/>
          <w:sz w:val="28"/>
          <w:szCs w:val="28"/>
        </w:rPr>
        <w:t>При отравлении бледной поганкой развиваются все следующие синдромы,</w:t>
      </w:r>
      <w:r w:rsidR="008B2A7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Токсической энцефалопатии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Гастроэнтерита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Гепатопатии</w:t>
      </w:r>
      <w:proofErr w:type="spellEnd"/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Нефропатии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Кардиопатии</w:t>
      </w:r>
      <w:proofErr w:type="spellEnd"/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190. </w:t>
      </w:r>
      <w:r w:rsidR="00A77262" w:rsidRPr="007C0A46">
        <w:rPr>
          <w:rFonts w:ascii="Times New Roman" w:hAnsi="Times New Roman" w:cs="Times New Roman"/>
          <w:sz w:val="28"/>
          <w:szCs w:val="28"/>
        </w:rPr>
        <w:t>Понятие "сильнодействующие ядовитые вещества"</w:t>
      </w:r>
      <w:r w:rsidR="008B2A7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относится к категории веществ: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Медикаменты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кардиотропного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судорожного действия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Растительные и животные яды</w:t>
      </w:r>
    </w:p>
    <w:p w:rsidR="00D004EC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Грибные яды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Химические вещества, используемые 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промышленностии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сельском хозяйстве, которые при определенных ситуациях</w:t>
      </w:r>
      <w:r w:rsidR="001C0C1B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могут вызывать массовые отравления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Боевые отравляющие вещества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191. </w:t>
      </w:r>
      <w:r w:rsidR="00A77262" w:rsidRPr="007C0A46">
        <w:rPr>
          <w:rFonts w:ascii="Times New Roman" w:hAnsi="Times New Roman" w:cs="Times New Roman"/>
          <w:sz w:val="28"/>
          <w:szCs w:val="28"/>
        </w:rPr>
        <w:t>Классификация сильнодействующих ядовитых веществ</w:t>
      </w:r>
      <w:r w:rsidR="0020142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C0C1B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1C0C1B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Химическому составу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Токсичности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Биологическому действию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000649" w:rsidRPr="007C0A46">
        <w:rPr>
          <w:rFonts w:ascii="Times New Roman" w:hAnsi="Times New Roman" w:cs="Times New Roman"/>
          <w:sz w:val="28"/>
          <w:szCs w:val="28"/>
        </w:rPr>
        <w:t xml:space="preserve">Клиническим синдромам </w:t>
      </w:r>
    </w:p>
    <w:p w:rsidR="00000649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76667A" w:rsidRPr="007C0A46">
        <w:rPr>
          <w:rFonts w:ascii="Times New Roman" w:hAnsi="Times New Roman" w:cs="Times New Roman"/>
          <w:sz w:val="28"/>
          <w:szCs w:val="28"/>
        </w:rPr>
        <w:t>Рыночной стоимости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192. </w:t>
      </w:r>
      <w:r w:rsidR="00A77262" w:rsidRPr="007C0A46">
        <w:rPr>
          <w:rFonts w:ascii="Times New Roman" w:hAnsi="Times New Roman" w:cs="Times New Roman"/>
          <w:sz w:val="28"/>
          <w:szCs w:val="28"/>
        </w:rPr>
        <w:t>По химическому составу к сильнодействующим ядовитым веществам</w:t>
      </w:r>
      <w:r w:rsidR="0020142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можно отнести все перечисленные группы, за исключением: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Кислот, щелочей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Окислителей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Ароматических и хлорированных углеводородов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Производных барбитуровой кислоты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262" w:rsidRPr="007C0A46">
        <w:rPr>
          <w:rFonts w:ascii="Times New Roman" w:hAnsi="Times New Roman" w:cs="Times New Roman"/>
          <w:sz w:val="28"/>
          <w:szCs w:val="28"/>
        </w:rPr>
        <w:t>Фосфор-и</w:t>
      </w:r>
      <w:proofErr w:type="gram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ртутьорганических соединений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193. </w:t>
      </w:r>
      <w:r w:rsidR="00A77262" w:rsidRPr="007C0A46">
        <w:rPr>
          <w:rFonts w:ascii="Times New Roman" w:hAnsi="Times New Roman" w:cs="Times New Roman"/>
          <w:sz w:val="28"/>
          <w:szCs w:val="28"/>
        </w:rPr>
        <w:t>Классификация сильнодействующих ядовитых веществ по токсичности</w:t>
      </w:r>
      <w:r w:rsidR="0020142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различает все перечисленные группы, за исключением: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Чрезвычайно опасных</w:t>
      </w:r>
    </w:p>
    <w:p w:rsidR="00A77262" w:rsidRPr="007C0A46" w:rsidRDefault="001C0C1B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Высокоопасных</w:t>
      </w:r>
      <w:proofErr w:type="spellEnd"/>
    </w:p>
    <w:p w:rsidR="00A77262" w:rsidRPr="007C0A46" w:rsidRDefault="001C0C1B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Умеренно опасных</w:t>
      </w:r>
    </w:p>
    <w:p w:rsidR="00A77262" w:rsidRPr="007C0A46" w:rsidRDefault="001C0C1B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Малоопасных</w:t>
      </w:r>
    </w:p>
    <w:p w:rsidR="00A77262" w:rsidRPr="007C0A46" w:rsidRDefault="001C0C1B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Неопасных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194. </w:t>
      </w:r>
      <w:r w:rsidR="00A77262" w:rsidRPr="007C0A46">
        <w:rPr>
          <w:rFonts w:ascii="Times New Roman" w:hAnsi="Times New Roman" w:cs="Times New Roman"/>
          <w:sz w:val="28"/>
          <w:szCs w:val="28"/>
        </w:rPr>
        <w:t>По агрегатному состоянию</w:t>
      </w:r>
      <w:r w:rsidR="0020142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классификация сильнодействующих ядовитых веществ</w:t>
      </w:r>
      <w:r w:rsidR="0020142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выделяет все перечисленные виды, за исключением: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Газообразных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Жидких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Парообразных</w:t>
      </w:r>
    </w:p>
    <w:p w:rsidR="00A77262" w:rsidRPr="007C0A46" w:rsidRDefault="001C0C1B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Твердых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195. </w:t>
      </w:r>
      <w:r w:rsidR="00A77262" w:rsidRPr="007C0A46">
        <w:rPr>
          <w:rFonts w:ascii="Times New Roman" w:hAnsi="Times New Roman" w:cs="Times New Roman"/>
          <w:sz w:val="28"/>
          <w:szCs w:val="28"/>
        </w:rPr>
        <w:t>По механизму токсического действия</w:t>
      </w:r>
      <w:r w:rsidR="003C02B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сильнодействующие ядовитые вещества</w:t>
      </w:r>
      <w:r w:rsidR="003C02B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подразделяются на следующие группы, </w:t>
      </w:r>
      <w:proofErr w:type="gramStart"/>
      <w:r w:rsidR="00A77262" w:rsidRPr="007C0A46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="00A7726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Выраженного местного действия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Преимущественно резорбтивного действия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смешанным действием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Не обладающих ни одним из этих видов действия</w:t>
      </w:r>
    </w:p>
    <w:p w:rsidR="002F58FD" w:rsidRPr="007C0A46" w:rsidRDefault="002F58FD" w:rsidP="001C0C1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196. </w:t>
      </w:r>
      <w:r w:rsidR="00A77262" w:rsidRPr="007C0A46">
        <w:rPr>
          <w:rFonts w:ascii="Times New Roman" w:hAnsi="Times New Roman" w:cs="Times New Roman"/>
          <w:sz w:val="28"/>
          <w:szCs w:val="28"/>
        </w:rPr>
        <w:t>Сильнодействующие ядовитые вещества местного действия</w:t>
      </w:r>
      <w:r w:rsidR="003C02B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вызывают все перечисленные поражения, </w:t>
      </w:r>
      <w:proofErr w:type="gramStart"/>
      <w:r w:rsidR="001C0C1B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1C0C1B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Прижигающего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Раздражающего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Удушающего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Нефротоксического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197. </w:t>
      </w:r>
      <w:r w:rsidR="00A77262" w:rsidRPr="007C0A46">
        <w:rPr>
          <w:rFonts w:ascii="Times New Roman" w:hAnsi="Times New Roman" w:cs="Times New Roman"/>
          <w:sz w:val="28"/>
          <w:szCs w:val="28"/>
        </w:rPr>
        <w:t>Сильнодействующие ядовитые вещества резорбтивного действия</w:t>
      </w:r>
      <w:r w:rsidR="003C02B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вызывают все перечисленные поражения, </w:t>
      </w:r>
      <w:proofErr w:type="gramStart"/>
      <w:r w:rsidR="001C0C1B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1C0C1B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транспорта кислорода кровью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Угнетения цепи дыхательных ферментов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Нейротоксического действия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Гепатонефротоксического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Удушающего действия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198.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Источниками распространения </w:t>
      </w:r>
      <w:proofErr w:type="gramStart"/>
      <w:r w:rsidR="00A77262" w:rsidRPr="007C0A46">
        <w:rPr>
          <w:rFonts w:ascii="Times New Roman" w:hAnsi="Times New Roman" w:cs="Times New Roman"/>
          <w:sz w:val="28"/>
          <w:szCs w:val="28"/>
        </w:rPr>
        <w:t>сильнодействующих</w:t>
      </w:r>
      <w:proofErr w:type="gram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ядовитых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веществявляются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следующие области промышленности и сельского хозяйства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1C0C1B" w:rsidRPr="007C0A46">
        <w:rPr>
          <w:rFonts w:ascii="Times New Roman" w:hAnsi="Times New Roman" w:cs="Times New Roman"/>
          <w:sz w:val="28"/>
          <w:szCs w:val="28"/>
        </w:rPr>
        <w:t>КРОМЕ</w:t>
      </w:r>
      <w:r w:rsidR="00A7726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Химическая промышленность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Фармацевтическая промышленность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Водопроводные станции и водоочистительные сооружения</w:t>
      </w:r>
    </w:p>
    <w:p w:rsidR="00A77262" w:rsidRPr="007C0A46" w:rsidRDefault="00A77262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Промышленные холодильники и мясокомбинаты</w:t>
      </w:r>
    </w:p>
    <w:p w:rsidR="00A77262" w:rsidRPr="007C0A46" w:rsidRDefault="0076667A" w:rsidP="001C0C1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Страховые медицинские организации</w:t>
      </w:r>
    </w:p>
    <w:p w:rsidR="002F58FD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2F58FD" w:rsidP="002F5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199.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Причинами отравления сильнодействующими ядовитыми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веществамимогут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быть все перечисленные, </w:t>
      </w:r>
      <w:proofErr w:type="gramStart"/>
      <w:r w:rsidR="001C0C1B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7726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Технологических химических катастроф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Аварий при транспортировке сильнодействующих ядовитых веществ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Крупных пожаров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Употребления несвежей пищи в общепите</w:t>
      </w:r>
    </w:p>
    <w:p w:rsidR="00A77262" w:rsidRPr="007C0A46" w:rsidRDefault="00A77262" w:rsidP="001C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Употребления питьевой воды, зараженной ядовитыми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веществами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ошибочного приема их в качестве алкогольных напитков</w:t>
      </w:r>
    </w:p>
    <w:p w:rsidR="002F58FD" w:rsidRPr="007C0A46" w:rsidRDefault="002F58FD" w:rsidP="002F58F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2F58FD" w:rsidP="002F58F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200. </w:t>
      </w:r>
      <w:r w:rsidR="00A77262" w:rsidRPr="007C0A46">
        <w:rPr>
          <w:sz w:val="28"/>
          <w:szCs w:val="28"/>
        </w:rPr>
        <w:t xml:space="preserve">К растительным ядам, наиболее часто вызывающим </w:t>
      </w:r>
      <w:proofErr w:type="spellStart"/>
      <w:r w:rsidR="00A77262" w:rsidRPr="007C0A46">
        <w:rPr>
          <w:sz w:val="28"/>
          <w:szCs w:val="28"/>
        </w:rPr>
        <w:t>отравленияу</w:t>
      </w:r>
      <w:proofErr w:type="spellEnd"/>
      <w:r w:rsidR="00A77262" w:rsidRPr="007C0A46">
        <w:rPr>
          <w:sz w:val="28"/>
          <w:szCs w:val="28"/>
        </w:rPr>
        <w:t xml:space="preserve"> детей младшего школьного возраста, относятся: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Бузина, волчьи ягоды</w:t>
      </w:r>
    </w:p>
    <w:p w:rsidR="00D831AF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Вех </w:t>
      </w:r>
      <w:proofErr w:type="gramStart"/>
      <w:r w:rsidRPr="007C0A46">
        <w:rPr>
          <w:sz w:val="28"/>
          <w:szCs w:val="28"/>
        </w:rPr>
        <w:t>ядовитый</w:t>
      </w:r>
      <w:proofErr w:type="gramEnd"/>
      <w:r w:rsidRPr="007C0A46">
        <w:rPr>
          <w:sz w:val="28"/>
          <w:szCs w:val="28"/>
        </w:rPr>
        <w:t>, ядовитые грибы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Борщевик, бузина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Волчьи ягоды, ядовитые грибы</w:t>
      </w:r>
    </w:p>
    <w:p w:rsidR="002D06EA" w:rsidRPr="007C0A46" w:rsidRDefault="002D06EA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Аконит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201. </w:t>
      </w:r>
      <w:r w:rsidR="00A77262" w:rsidRPr="007C0A46">
        <w:rPr>
          <w:sz w:val="28"/>
          <w:szCs w:val="28"/>
        </w:rPr>
        <w:t xml:space="preserve">К животным ядам, вызывающим наиболее часто </w:t>
      </w:r>
      <w:proofErr w:type="spellStart"/>
      <w:r w:rsidR="00A77262" w:rsidRPr="007C0A46">
        <w:rPr>
          <w:sz w:val="28"/>
          <w:szCs w:val="28"/>
        </w:rPr>
        <w:t>отравленияу</w:t>
      </w:r>
      <w:proofErr w:type="spellEnd"/>
      <w:r w:rsidR="00A77262" w:rsidRPr="007C0A46">
        <w:rPr>
          <w:sz w:val="28"/>
          <w:szCs w:val="28"/>
        </w:rPr>
        <w:t xml:space="preserve"> детей первых 3 лет жизни, относятся яды: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Насекомых, скорпиона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Змей, ос и пчел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Паука, насекомых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>Скорпиона, пчел и ос</w:t>
      </w:r>
    </w:p>
    <w:p w:rsidR="002D06EA" w:rsidRPr="007C0A46" w:rsidRDefault="002D06EA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Медуз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202. </w:t>
      </w:r>
      <w:r w:rsidR="00A77262" w:rsidRPr="007C0A46">
        <w:rPr>
          <w:sz w:val="28"/>
          <w:szCs w:val="28"/>
        </w:rPr>
        <w:t>Наиболее частыми причинами острых отравлений у новорожденных</w:t>
      </w:r>
      <w:r w:rsidRPr="007C0A46">
        <w:rPr>
          <w:sz w:val="28"/>
          <w:szCs w:val="28"/>
        </w:rPr>
        <w:t xml:space="preserve">, </w:t>
      </w:r>
      <w:r w:rsidR="00A77262" w:rsidRPr="007C0A46">
        <w:rPr>
          <w:sz w:val="28"/>
          <w:szCs w:val="28"/>
        </w:rPr>
        <w:t>являются ошибки:</w:t>
      </w:r>
    </w:p>
    <w:p w:rsidR="00A77262" w:rsidRPr="007C0A46" w:rsidRDefault="00D831AF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Провизора</w:t>
      </w:r>
      <w:r w:rsidR="00A77262" w:rsidRPr="007C0A46">
        <w:rPr>
          <w:sz w:val="28"/>
          <w:szCs w:val="28"/>
        </w:rPr>
        <w:t>, преднамеренное отравление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Врача или родителей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Среднего медицинского персонала или родителей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Врача или </w:t>
      </w:r>
      <w:r w:rsidR="00D831AF" w:rsidRPr="007C0A46">
        <w:rPr>
          <w:sz w:val="28"/>
          <w:szCs w:val="28"/>
        </w:rPr>
        <w:t>провизора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203. </w:t>
      </w:r>
      <w:r w:rsidR="00A77262" w:rsidRPr="007C0A46">
        <w:rPr>
          <w:sz w:val="28"/>
          <w:szCs w:val="28"/>
        </w:rPr>
        <w:t>По частоте и условиям возникновения первое место среди отравлений</w:t>
      </w:r>
      <w:r w:rsidR="009575E9" w:rsidRPr="007C0A46">
        <w:rPr>
          <w:sz w:val="28"/>
          <w:szCs w:val="28"/>
        </w:rPr>
        <w:t xml:space="preserve"> </w:t>
      </w:r>
      <w:r w:rsidR="00A77262" w:rsidRPr="007C0A46">
        <w:rPr>
          <w:sz w:val="28"/>
          <w:szCs w:val="28"/>
        </w:rPr>
        <w:t>у детей ясельного возраста занимают: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Спорадические и групповые отравления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gramStart"/>
      <w:r w:rsidRPr="007C0A46">
        <w:rPr>
          <w:sz w:val="28"/>
          <w:szCs w:val="28"/>
        </w:rPr>
        <w:t>Спорадические</w:t>
      </w:r>
      <w:proofErr w:type="gramEnd"/>
      <w:r w:rsidRPr="007C0A46">
        <w:rPr>
          <w:sz w:val="28"/>
          <w:szCs w:val="28"/>
        </w:rPr>
        <w:t xml:space="preserve"> в домашних условиях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gramStart"/>
      <w:r w:rsidRPr="007C0A46">
        <w:rPr>
          <w:sz w:val="28"/>
          <w:szCs w:val="28"/>
        </w:rPr>
        <w:t>Массовые</w:t>
      </w:r>
      <w:proofErr w:type="gramEnd"/>
      <w:r w:rsidRPr="007C0A46">
        <w:rPr>
          <w:sz w:val="28"/>
          <w:szCs w:val="28"/>
        </w:rPr>
        <w:t xml:space="preserve"> в детских учреждениях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gramStart"/>
      <w:r w:rsidRPr="007C0A46">
        <w:rPr>
          <w:sz w:val="28"/>
          <w:szCs w:val="28"/>
        </w:rPr>
        <w:t>Групповые</w:t>
      </w:r>
      <w:proofErr w:type="gramEnd"/>
      <w:r w:rsidRPr="007C0A46">
        <w:rPr>
          <w:sz w:val="28"/>
          <w:szCs w:val="28"/>
        </w:rPr>
        <w:t xml:space="preserve"> на улице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204. </w:t>
      </w:r>
      <w:r w:rsidR="00A77262" w:rsidRPr="007C0A46">
        <w:rPr>
          <w:sz w:val="28"/>
          <w:szCs w:val="28"/>
        </w:rPr>
        <w:t>Причинами групповых отравлений у детей дошкольного возраста</w:t>
      </w:r>
      <w:r w:rsidR="009575E9" w:rsidRPr="007C0A46">
        <w:rPr>
          <w:sz w:val="28"/>
          <w:szCs w:val="28"/>
        </w:rPr>
        <w:t xml:space="preserve"> </w:t>
      </w:r>
      <w:r w:rsidR="00A77262" w:rsidRPr="007C0A46">
        <w:rPr>
          <w:sz w:val="28"/>
          <w:szCs w:val="28"/>
        </w:rPr>
        <w:t>могут быть: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Ошибка воспитателя, детские игры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gramStart"/>
      <w:r w:rsidRPr="007C0A46">
        <w:rPr>
          <w:sz w:val="28"/>
          <w:szCs w:val="28"/>
        </w:rPr>
        <w:t>Преднамеренные</w:t>
      </w:r>
      <w:proofErr w:type="gramEnd"/>
      <w:r w:rsidRPr="007C0A46">
        <w:rPr>
          <w:sz w:val="28"/>
          <w:szCs w:val="28"/>
        </w:rPr>
        <w:t xml:space="preserve"> - взрослыми или детьми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gramStart"/>
      <w:r w:rsidRPr="007C0A46">
        <w:rPr>
          <w:sz w:val="28"/>
          <w:szCs w:val="28"/>
        </w:rPr>
        <w:t>Случайные</w:t>
      </w:r>
      <w:proofErr w:type="gramEnd"/>
      <w:r w:rsidRPr="007C0A46">
        <w:rPr>
          <w:sz w:val="28"/>
          <w:szCs w:val="28"/>
        </w:rPr>
        <w:t>, вследствие ошибок родителей</w:t>
      </w:r>
    </w:p>
    <w:p w:rsidR="00A77262" w:rsidRPr="007C0A46" w:rsidRDefault="00A77262" w:rsidP="001C0C1B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Детские игры, случайные причины</w:t>
      </w:r>
    </w:p>
    <w:p w:rsidR="00CB760F" w:rsidRPr="007C0A46" w:rsidRDefault="00CB760F" w:rsidP="001C0C1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205.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в структуре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отравленийв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старческом возрасте являются отравления: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Лекарственными препаратами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Средствами бытовой химии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Алкоголем и его суррогатами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Ядами животного и растительного происхождения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206. </w:t>
      </w:r>
      <w:r w:rsidR="00A77262" w:rsidRPr="007C0A46">
        <w:rPr>
          <w:rFonts w:ascii="Times New Roman" w:hAnsi="Times New Roman" w:cs="Times New Roman"/>
          <w:sz w:val="28"/>
          <w:szCs w:val="28"/>
        </w:rPr>
        <w:t>Увеличение риска смертельного исхода в пожилом возрасте</w:t>
      </w:r>
      <w:r w:rsidR="00F5463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х</w:t>
      </w:r>
      <w:r w:rsidR="00A77262" w:rsidRPr="007C0A46">
        <w:rPr>
          <w:rFonts w:ascii="Times New Roman" w:hAnsi="Times New Roman" w:cs="Times New Roman"/>
          <w:sz w:val="28"/>
          <w:szCs w:val="28"/>
        </w:rPr>
        <w:t>арактеризуется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следующими факторами, </w:t>
      </w:r>
      <w:proofErr w:type="gramStart"/>
      <w:r w:rsidR="009575E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9575E9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Снижением минимальной смертельной дозы яда (ДI0)или его смертельной концентрации в крови (СI0)</w:t>
      </w:r>
    </w:p>
    <w:p w:rsidR="00A77262" w:rsidRPr="007C0A46" w:rsidRDefault="00A77262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Снижением потолка несовместимых с жизнью</w:t>
      </w:r>
      <w:r w:rsidR="009575E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уровней химической травмы (ДI100, CI100)</w:t>
      </w:r>
    </w:p>
    <w:p w:rsidR="00A77262" w:rsidRPr="007C0A46" w:rsidRDefault="00A77262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Сокращением интервала между пороговым и необратимым уровнями</w:t>
      </w:r>
      <w:r w:rsidR="009575E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химической травмы (зоны критической концентрации яда в крови)</w:t>
      </w:r>
      <w:proofErr w:type="gramEnd"/>
    </w:p>
    <w:p w:rsidR="00A77262" w:rsidRPr="007C0A46" w:rsidRDefault="0076667A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Ускорением функционирования системы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цитохрома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Р450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207. </w:t>
      </w:r>
      <w:r w:rsidR="00A77262" w:rsidRPr="007C0A46">
        <w:rPr>
          <w:rFonts w:ascii="Times New Roman" w:hAnsi="Times New Roman" w:cs="Times New Roman"/>
          <w:sz w:val="28"/>
          <w:szCs w:val="28"/>
        </w:rPr>
        <w:t>С увеличением возраста длительность токси</w:t>
      </w:r>
      <w:r w:rsidR="005838B8" w:rsidRPr="007C0A46">
        <w:rPr>
          <w:rFonts w:ascii="Times New Roman" w:hAnsi="Times New Roman" w:cs="Times New Roman"/>
          <w:sz w:val="28"/>
          <w:szCs w:val="28"/>
        </w:rPr>
        <w:t>когенной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 фазы: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Увеличивается при любой дозе принятого токсического вещества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Увеличивается лишь при критической </w:t>
      </w:r>
      <w:r w:rsidR="005838B8" w:rsidRPr="007C0A46">
        <w:rPr>
          <w:rFonts w:ascii="Times New Roman" w:hAnsi="Times New Roman" w:cs="Times New Roman"/>
          <w:sz w:val="28"/>
          <w:szCs w:val="28"/>
        </w:rPr>
        <w:t>концентра</w:t>
      </w:r>
      <w:r w:rsidRPr="007C0A46">
        <w:rPr>
          <w:rFonts w:ascii="Times New Roman" w:hAnsi="Times New Roman" w:cs="Times New Roman"/>
          <w:sz w:val="28"/>
          <w:szCs w:val="28"/>
        </w:rPr>
        <w:t>ции яда в крови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Укорачивается при любой дозе принятого токсического вещества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208. </w:t>
      </w:r>
      <w:r w:rsidR="00A77262" w:rsidRPr="007C0A46">
        <w:rPr>
          <w:rFonts w:ascii="Times New Roman" w:hAnsi="Times New Roman" w:cs="Times New Roman"/>
          <w:sz w:val="28"/>
          <w:szCs w:val="28"/>
        </w:rPr>
        <w:t>Особенностями ответной реакции организма в пожилом возрасте</w:t>
      </w:r>
      <w:r w:rsidR="009575E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на химическую травму в токсикогенную фазу являются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 перечисленное, </w:t>
      </w:r>
      <w:proofErr w:type="gramStart"/>
      <w:r w:rsidR="009575E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7726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 регулирующей роли нервной системы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 роли гуморальной системы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Малый удельный вес стрессовых и шоковых реакций</w:t>
      </w:r>
    </w:p>
    <w:p w:rsidR="00A77262" w:rsidRPr="007C0A46" w:rsidRDefault="0076667A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Высокая скорость метаболизма и элиминации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209. </w:t>
      </w:r>
      <w:r w:rsidR="00A77262" w:rsidRPr="007C0A46">
        <w:rPr>
          <w:rFonts w:ascii="Times New Roman" w:hAnsi="Times New Roman" w:cs="Times New Roman"/>
          <w:sz w:val="28"/>
          <w:szCs w:val="28"/>
        </w:rPr>
        <w:t>Осложнениями течения отравлений в пожилом возрасте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9575E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7726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Пневмонии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"Вторичного соматогенного коллапса"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Перехода в хроническое течение заболевания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Редкого и более позднего развития острых стрессовых состояний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Частого и раннего развития острых стрессовых состояний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210.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С увеличением возраста длительность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посткоматозного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9575E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A77262" w:rsidRPr="007C0A46">
        <w:rPr>
          <w:rFonts w:ascii="Times New Roman" w:hAnsi="Times New Roman" w:cs="Times New Roman"/>
          <w:sz w:val="28"/>
          <w:szCs w:val="28"/>
        </w:rPr>
        <w:t>при отравлении психотропными препаратами: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 изменяется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Увеличивается при любой дозе принятого препарата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Увеличивается лишь при критической концентрации препарата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Укорачивается при любой дозе принятого препарата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7262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211. </w:t>
      </w:r>
      <w:r w:rsidR="00A77262" w:rsidRPr="007C0A46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экзотоксического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262" w:rsidRPr="007C0A46">
        <w:rPr>
          <w:rFonts w:ascii="Times New Roman" w:hAnsi="Times New Roman" w:cs="Times New Roman"/>
          <w:sz w:val="28"/>
          <w:szCs w:val="28"/>
        </w:rPr>
        <w:t>шокау</w:t>
      </w:r>
      <w:proofErr w:type="spellEnd"/>
      <w:r w:rsidR="00A77262" w:rsidRPr="007C0A46">
        <w:rPr>
          <w:rFonts w:ascii="Times New Roman" w:hAnsi="Times New Roman" w:cs="Times New Roman"/>
          <w:sz w:val="28"/>
          <w:szCs w:val="28"/>
        </w:rPr>
        <w:t xml:space="preserve"> больных пожилого и старческого возраста являются: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Быстрое течение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Длительное торпидное течение</w:t>
      </w:r>
    </w:p>
    <w:p w:rsidR="00A77262" w:rsidRPr="007C0A46" w:rsidRDefault="002D06EA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Быстрая, полн</w:t>
      </w:r>
      <w:r w:rsidR="00A77262" w:rsidRPr="007C0A46">
        <w:rPr>
          <w:rFonts w:ascii="Times New Roman" w:hAnsi="Times New Roman" w:cs="Times New Roman"/>
          <w:sz w:val="28"/>
          <w:szCs w:val="28"/>
        </w:rPr>
        <w:t>ая компенсация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Удовлетворительная компенсация</w:t>
      </w:r>
    </w:p>
    <w:p w:rsidR="00A77262" w:rsidRPr="007C0A46" w:rsidRDefault="00A77262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компенсаторных возможностей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212. </w:t>
      </w:r>
      <w:r w:rsidR="00A77262" w:rsidRPr="007C0A46">
        <w:rPr>
          <w:sz w:val="28"/>
          <w:szCs w:val="28"/>
        </w:rPr>
        <w:t>К основным наркотическим и лекарственным средствам,</w:t>
      </w:r>
      <w:r w:rsidR="00F5463D" w:rsidRPr="007C0A46">
        <w:rPr>
          <w:sz w:val="28"/>
          <w:szCs w:val="28"/>
        </w:rPr>
        <w:t xml:space="preserve"> </w:t>
      </w:r>
      <w:r w:rsidR="00A77262" w:rsidRPr="007C0A46">
        <w:rPr>
          <w:sz w:val="28"/>
          <w:szCs w:val="28"/>
        </w:rPr>
        <w:t>вызывающим состояние психической и физической зависимости,</w:t>
      </w:r>
      <w:r w:rsidR="00F5463D" w:rsidRPr="007C0A46">
        <w:rPr>
          <w:sz w:val="28"/>
          <w:szCs w:val="28"/>
        </w:rPr>
        <w:t xml:space="preserve"> </w:t>
      </w:r>
      <w:r w:rsidR="00A77262" w:rsidRPr="007C0A46">
        <w:rPr>
          <w:sz w:val="28"/>
          <w:szCs w:val="28"/>
        </w:rPr>
        <w:t xml:space="preserve">относятся все перечисленные, </w:t>
      </w:r>
      <w:proofErr w:type="gramStart"/>
      <w:r w:rsidR="009575E9" w:rsidRPr="007C0A46">
        <w:rPr>
          <w:sz w:val="28"/>
          <w:szCs w:val="28"/>
        </w:rPr>
        <w:t>КРОМЕ</w:t>
      </w:r>
      <w:proofErr w:type="gramEnd"/>
      <w:r w:rsidR="009575E9" w:rsidRPr="007C0A46">
        <w:rPr>
          <w:sz w:val="28"/>
          <w:szCs w:val="28"/>
        </w:rPr>
        <w:t>: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Барбитуратов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Алкоголя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Опиатов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Транквилизаторов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Антидепрессантов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213. </w:t>
      </w:r>
      <w:r w:rsidR="00A77262" w:rsidRPr="007C0A46">
        <w:rPr>
          <w:sz w:val="28"/>
          <w:szCs w:val="28"/>
        </w:rPr>
        <w:t>Психическая зависимость применения наркотических препаратов обусловлена всеми следующими признаками, за исключением: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Чувства удовлетворения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Психического подъема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Повторного приема лекарственных средств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Чувства негативизма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lastRenderedPageBreak/>
        <w:t xml:space="preserve">214. </w:t>
      </w:r>
      <w:r w:rsidR="00A77262" w:rsidRPr="007C0A46">
        <w:rPr>
          <w:sz w:val="28"/>
          <w:szCs w:val="28"/>
        </w:rPr>
        <w:t>Физическая зависимость применения наркотических препаратов</w:t>
      </w:r>
      <w:r w:rsidR="00F5463D" w:rsidRPr="007C0A46">
        <w:rPr>
          <w:sz w:val="28"/>
          <w:szCs w:val="28"/>
        </w:rPr>
        <w:t xml:space="preserve"> </w:t>
      </w:r>
      <w:r w:rsidR="00A77262" w:rsidRPr="007C0A46">
        <w:rPr>
          <w:sz w:val="28"/>
          <w:szCs w:val="28"/>
        </w:rPr>
        <w:t xml:space="preserve">связана со всеми следующими проявлениями, </w:t>
      </w:r>
      <w:proofErr w:type="gramStart"/>
      <w:r w:rsidR="009575E9" w:rsidRPr="007C0A46">
        <w:rPr>
          <w:sz w:val="28"/>
          <w:szCs w:val="28"/>
        </w:rPr>
        <w:t>КРОМЕ</w:t>
      </w:r>
      <w:proofErr w:type="gramEnd"/>
      <w:r w:rsidR="00A77262" w:rsidRPr="007C0A46">
        <w:rPr>
          <w:sz w:val="28"/>
          <w:szCs w:val="28"/>
        </w:rPr>
        <w:t>: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Синдрома отмены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Постоянного приема наркотических препаратов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Периодического приема наркотических препаратов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215. </w:t>
      </w:r>
      <w:r w:rsidR="00A77262" w:rsidRPr="007C0A46">
        <w:rPr>
          <w:sz w:val="28"/>
          <w:szCs w:val="28"/>
        </w:rPr>
        <w:t xml:space="preserve">Препаратами </w:t>
      </w:r>
      <w:proofErr w:type="spellStart"/>
      <w:r w:rsidR="00A77262" w:rsidRPr="007C0A46">
        <w:rPr>
          <w:sz w:val="28"/>
          <w:szCs w:val="28"/>
        </w:rPr>
        <w:t>Каннабиса</w:t>
      </w:r>
      <w:proofErr w:type="spellEnd"/>
      <w:r w:rsidR="00A77262" w:rsidRPr="007C0A46">
        <w:rPr>
          <w:sz w:val="28"/>
          <w:szCs w:val="28"/>
        </w:rPr>
        <w:t xml:space="preserve"> являются все следующие вещества, за исключением: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Марихуаны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Кокаина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Гашиша</w:t>
      </w:r>
    </w:p>
    <w:p w:rsidR="00CB760F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Индийской конопли</w:t>
      </w:r>
    </w:p>
    <w:p w:rsidR="00836951" w:rsidRPr="007C0A46" w:rsidRDefault="00836951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216. </w:t>
      </w:r>
      <w:r w:rsidR="00A77262" w:rsidRPr="007C0A46">
        <w:rPr>
          <w:sz w:val="28"/>
          <w:szCs w:val="28"/>
        </w:rPr>
        <w:t xml:space="preserve">Препаратами листьев </w:t>
      </w:r>
      <w:r w:rsidR="007F3CC8" w:rsidRPr="007C0A46">
        <w:rPr>
          <w:sz w:val="28"/>
          <w:szCs w:val="28"/>
        </w:rPr>
        <w:t xml:space="preserve">Коки </w:t>
      </w:r>
      <w:r w:rsidR="00A77262" w:rsidRPr="007C0A46">
        <w:rPr>
          <w:sz w:val="28"/>
          <w:szCs w:val="28"/>
        </w:rPr>
        <w:t>являются: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Кокаин</w:t>
      </w:r>
    </w:p>
    <w:p w:rsidR="005607C3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Марихуана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Первитин</w:t>
      </w:r>
      <w:proofErr w:type="spellEnd"/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Морфин</w:t>
      </w:r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217. </w:t>
      </w:r>
      <w:r w:rsidR="00A77262" w:rsidRPr="007C0A46">
        <w:rPr>
          <w:sz w:val="28"/>
          <w:szCs w:val="28"/>
        </w:rPr>
        <w:t xml:space="preserve">Препаратами опиума являются все следующие вещества, </w:t>
      </w:r>
      <w:proofErr w:type="gramStart"/>
      <w:r w:rsidR="009575E9" w:rsidRPr="007C0A46">
        <w:rPr>
          <w:sz w:val="28"/>
          <w:szCs w:val="28"/>
        </w:rPr>
        <w:t>КРОМЕ</w:t>
      </w:r>
      <w:proofErr w:type="gramEnd"/>
      <w:r w:rsidR="009575E9" w:rsidRPr="007C0A46">
        <w:rPr>
          <w:sz w:val="28"/>
          <w:szCs w:val="28"/>
        </w:rPr>
        <w:t>: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Плана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Морфина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Промедола</w:t>
      </w:r>
      <w:proofErr w:type="spellEnd"/>
    </w:p>
    <w:p w:rsidR="00A77262" w:rsidRPr="007C0A46" w:rsidRDefault="00A77262" w:rsidP="009575E9">
      <w:pPr>
        <w:suppressAutoHyphens/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Омнопона</w:t>
      </w:r>
      <w:proofErr w:type="spellEnd"/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218. </w:t>
      </w:r>
      <w:r w:rsidR="00A77262" w:rsidRPr="007C0A46">
        <w:rPr>
          <w:sz w:val="28"/>
          <w:szCs w:val="28"/>
        </w:rPr>
        <w:t>Препараты барбитуровой кислоты</w:t>
      </w:r>
      <w:r w:rsidRPr="007C0A46">
        <w:rPr>
          <w:sz w:val="28"/>
          <w:szCs w:val="28"/>
        </w:rPr>
        <w:t xml:space="preserve">, </w:t>
      </w:r>
      <w:r w:rsidR="00A77262" w:rsidRPr="007C0A46">
        <w:rPr>
          <w:sz w:val="28"/>
          <w:szCs w:val="28"/>
        </w:rPr>
        <w:t>включают следующие наименования, за исключением: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Фенамина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Люминала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Нембутала</w:t>
      </w:r>
      <w:proofErr w:type="spellEnd"/>
    </w:p>
    <w:p w:rsidR="00A77262" w:rsidRPr="007C0A46" w:rsidRDefault="00A77262" w:rsidP="00957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Барбитала</w:t>
      </w:r>
      <w:proofErr w:type="spellEnd"/>
    </w:p>
    <w:p w:rsidR="00CB760F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262" w:rsidRPr="007C0A46" w:rsidRDefault="00CB760F" w:rsidP="00CB76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 xml:space="preserve">219. </w:t>
      </w:r>
      <w:r w:rsidR="00A77262" w:rsidRPr="007C0A46">
        <w:rPr>
          <w:sz w:val="28"/>
          <w:szCs w:val="28"/>
        </w:rPr>
        <w:t xml:space="preserve">К препаратам типа </w:t>
      </w:r>
      <w:proofErr w:type="spellStart"/>
      <w:r w:rsidR="00A77262" w:rsidRPr="007C0A46">
        <w:rPr>
          <w:sz w:val="28"/>
          <w:szCs w:val="28"/>
        </w:rPr>
        <w:t>амфетамина</w:t>
      </w:r>
      <w:proofErr w:type="spellEnd"/>
      <w:r w:rsidR="00A77262" w:rsidRPr="007C0A46">
        <w:rPr>
          <w:sz w:val="28"/>
          <w:szCs w:val="28"/>
        </w:rPr>
        <w:t xml:space="preserve"> относятся все следующие вещества, </w:t>
      </w:r>
      <w:proofErr w:type="gramStart"/>
      <w:r w:rsidR="009575E9" w:rsidRPr="007C0A46">
        <w:rPr>
          <w:sz w:val="28"/>
          <w:szCs w:val="28"/>
        </w:rPr>
        <w:t>КРОМЕ</w:t>
      </w:r>
      <w:proofErr w:type="gramEnd"/>
      <w:r w:rsidR="009575E9" w:rsidRPr="007C0A46">
        <w:rPr>
          <w:sz w:val="28"/>
          <w:szCs w:val="28"/>
        </w:rPr>
        <w:t>: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Фенамина</w:t>
      </w:r>
    </w:p>
    <w:p w:rsidR="00A77262" w:rsidRPr="007C0A46" w:rsidRDefault="00A77262" w:rsidP="00957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Первитина</w:t>
      </w:r>
      <w:proofErr w:type="spellEnd"/>
    </w:p>
    <w:p w:rsidR="00A77262" w:rsidRPr="007C0A46" w:rsidRDefault="00A77262" w:rsidP="00957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C0A46">
        <w:rPr>
          <w:sz w:val="28"/>
          <w:szCs w:val="28"/>
        </w:rPr>
        <w:t>Перидрола</w:t>
      </w:r>
      <w:proofErr w:type="spellEnd"/>
    </w:p>
    <w:p w:rsidR="00A77262" w:rsidRPr="007C0A46" w:rsidRDefault="00A77262" w:rsidP="00957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Кокаина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7D63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220. </w:t>
      </w:r>
      <w:r w:rsidR="00087D63" w:rsidRPr="007C0A46">
        <w:rPr>
          <w:rFonts w:ascii="Times New Roman" w:hAnsi="Times New Roman" w:cs="Times New Roman"/>
          <w:sz w:val="28"/>
          <w:szCs w:val="28"/>
        </w:rPr>
        <w:t>При острой лучевой болезни клинические изменения</w:t>
      </w:r>
      <w:r w:rsidR="009575E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087D63" w:rsidRPr="007C0A46">
        <w:rPr>
          <w:rFonts w:ascii="Times New Roman" w:hAnsi="Times New Roman" w:cs="Times New Roman"/>
          <w:sz w:val="28"/>
          <w:szCs w:val="28"/>
        </w:rPr>
        <w:t>обязательно имеют место: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 центральной нервной системе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системе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 системе органов кроветворения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 пищеварительной системе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 иммунной системе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7D63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221. </w:t>
      </w:r>
      <w:r w:rsidR="00087D63" w:rsidRPr="007C0A46">
        <w:rPr>
          <w:rFonts w:ascii="Times New Roman" w:hAnsi="Times New Roman" w:cs="Times New Roman"/>
          <w:sz w:val="28"/>
          <w:szCs w:val="28"/>
        </w:rPr>
        <w:t>Клиническим симптомом,</w:t>
      </w:r>
      <w:r w:rsidR="00F5463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087D63" w:rsidRPr="007C0A46">
        <w:rPr>
          <w:rFonts w:ascii="Times New Roman" w:hAnsi="Times New Roman" w:cs="Times New Roman"/>
          <w:sz w:val="28"/>
          <w:szCs w:val="28"/>
        </w:rPr>
        <w:t>наиболее рано возникающим при острой лучевой болезни, является: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Тошнота и рвота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Лейкопения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Эритема кожи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Выпадение волос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Жидкий стул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7D63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222. </w:t>
      </w:r>
      <w:r w:rsidR="00087D63" w:rsidRPr="007C0A46">
        <w:rPr>
          <w:rFonts w:ascii="Times New Roman" w:hAnsi="Times New Roman" w:cs="Times New Roman"/>
          <w:sz w:val="28"/>
          <w:szCs w:val="28"/>
        </w:rPr>
        <w:t>Пороговая доза излучения для развития острой лучевой болезни составляет: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0.5 Гр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 Гр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2 Гр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 Гр</w:t>
      </w:r>
    </w:p>
    <w:p w:rsidR="00087D63" w:rsidRPr="007C0A46" w:rsidRDefault="00087D63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 Гр</w:t>
      </w:r>
    </w:p>
    <w:p w:rsidR="00CB760F" w:rsidRPr="007C0A46" w:rsidRDefault="00CB760F" w:rsidP="009575E9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F3CC8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223. </w:t>
      </w:r>
      <w:r w:rsidR="00087D63" w:rsidRPr="007C0A46">
        <w:rPr>
          <w:rFonts w:ascii="Times New Roman" w:hAnsi="Times New Roman" w:cs="Times New Roman"/>
          <w:sz w:val="28"/>
          <w:szCs w:val="28"/>
        </w:rPr>
        <w:t>Наиболее ранним изменением клинического анализа крови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087D63" w:rsidRPr="007C0A46">
        <w:rPr>
          <w:rFonts w:ascii="Times New Roman" w:hAnsi="Times New Roman" w:cs="Times New Roman"/>
          <w:sz w:val="28"/>
          <w:szCs w:val="28"/>
        </w:rPr>
        <w:t>при острой лучевой болезни является уменьшение содержания: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Эритроцитов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Лейкоцитов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Нейтрофилов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Лимфоцитов</w:t>
      </w:r>
    </w:p>
    <w:p w:rsidR="00087D63" w:rsidRPr="007C0A46" w:rsidRDefault="00087D63" w:rsidP="0095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Тромбоцитов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B05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224. </w:t>
      </w:r>
      <w:r w:rsidR="00FB5B05" w:rsidRPr="007C0A46">
        <w:rPr>
          <w:rFonts w:ascii="Times New Roman" w:hAnsi="Times New Roman" w:cs="Times New Roman"/>
          <w:sz w:val="28"/>
          <w:szCs w:val="28"/>
        </w:rPr>
        <w:t>После облучения мужских гонад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FB5B05" w:rsidRPr="007C0A46">
        <w:rPr>
          <w:rFonts w:ascii="Times New Roman" w:hAnsi="Times New Roman" w:cs="Times New Roman"/>
          <w:sz w:val="28"/>
          <w:szCs w:val="28"/>
        </w:rPr>
        <w:t>наиболее характерными изменениями являются: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 половой потенции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Гипоспермия</w:t>
      </w:r>
      <w:proofErr w:type="spellEnd"/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Водянка яичка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Наследственные болезни у детей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 в крови тестостерона</w:t>
      </w:r>
    </w:p>
    <w:p w:rsidR="00CB760F" w:rsidRPr="007C0A46" w:rsidRDefault="00CB760F" w:rsidP="009575E9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B5B05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225. </w:t>
      </w:r>
      <w:r w:rsidR="00FB5B05" w:rsidRPr="007C0A46">
        <w:rPr>
          <w:rFonts w:ascii="Times New Roman" w:hAnsi="Times New Roman" w:cs="Times New Roman"/>
          <w:sz w:val="28"/>
          <w:szCs w:val="28"/>
        </w:rPr>
        <w:t>Единицы поглощенной дозы: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Грей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Рентген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Кюри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Бэр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B05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226. </w:t>
      </w:r>
      <w:proofErr w:type="spellStart"/>
      <w:r w:rsidR="00FB5B05" w:rsidRPr="007C0A46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 w:rsidR="00FB5B05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5B05" w:rsidRPr="007C0A46">
        <w:rPr>
          <w:rFonts w:ascii="Times New Roman" w:hAnsi="Times New Roman" w:cs="Times New Roman"/>
          <w:sz w:val="28"/>
          <w:szCs w:val="28"/>
        </w:rPr>
        <w:t>выявленная</w:t>
      </w:r>
      <w:proofErr w:type="gramEnd"/>
      <w:r w:rsidR="00FB5B05" w:rsidRPr="007C0A46">
        <w:rPr>
          <w:rFonts w:ascii="Times New Roman" w:hAnsi="Times New Roman" w:cs="Times New Roman"/>
          <w:sz w:val="28"/>
          <w:szCs w:val="28"/>
        </w:rPr>
        <w:t xml:space="preserve"> у больного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FB5B05" w:rsidRPr="007C0A46">
        <w:rPr>
          <w:rFonts w:ascii="Times New Roman" w:hAnsi="Times New Roman" w:cs="Times New Roman"/>
          <w:sz w:val="28"/>
          <w:szCs w:val="28"/>
        </w:rPr>
        <w:t>в течение первых суток после облучения, обусловлена: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Локальным внешним облучением конечности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Поступлением радионуклидов внутрь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Внешним облучением туловища в дозе менее 0.5 Гр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Внешним облучением туловища в дозе более 1 Гр</w:t>
      </w:r>
    </w:p>
    <w:p w:rsidR="00FB5B05" w:rsidRPr="007C0A46" w:rsidRDefault="00FB5B05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Заболеванием, не связанным с облучением</w:t>
      </w:r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1D2D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227. Медицинскую помощь больным, </w:t>
      </w:r>
      <w:r w:rsidR="006E1D2D" w:rsidRPr="007C0A46">
        <w:rPr>
          <w:rFonts w:ascii="Times New Roman" w:hAnsi="Times New Roman" w:cs="Times New Roman"/>
          <w:sz w:val="28"/>
          <w:szCs w:val="28"/>
        </w:rPr>
        <w:t>при острых отравлениях</w:t>
      </w:r>
      <w:r w:rsidR="00F5463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6E1D2D" w:rsidRPr="007C0A46">
        <w:rPr>
          <w:rFonts w:ascii="Times New Roman" w:hAnsi="Times New Roman" w:cs="Times New Roman"/>
          <w:sz w:val="28"/>
          <w:szCs w:val="28"/>
        </w:rPr>
        <w:t>целесообразно осуществлять:</w:t>
      </w:r>
    </w:p>
    <w:p w:rsidR="006E1D2D" w:rsidRPr="007C0A46" w:rsidRDefault="006E1D2D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терапевтическом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</w:p>
    <w:p w:rsidR="006E1D2D" w:rsidRPr="007C0A46" w:rsidRDefault="006E1D2D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неврологическом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</w:p>
    <w:p w:rsidR="006E1D2D" w:rsidRPr="007C0A46" w:rsidRDefault="006E1D2D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психиатрическом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</w:p>
    <w:p w:rsidR="006E1D2D" w:rsidRPr="007C0A46" w:rsidRDefault="006E1D2D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токсикологическом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</w:p>
    <w:p w:rsidR="006E1D2D" w:rsidRPr="007C0A46" w:rsidRDefault="006E1D2D" w:rsidP="009575E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хирургическом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</w:p>
    <w:p w:rsidR="00CB760F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1D2D" w:rsidRPr="007C0A46" w:rsidRDefault="00CB760F" w:rsidP="00CB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228. </w:t>
      </w:r>
      <w:r w:rsidR="006E1D2D" w:rsidRPr="007C0A46">
        <w:rPr>
          <w:rFonts w:ascii="Times New Roman" w:hAnsi="Times New Roman" w:cs="Times New Roman"/>
          <w:sz w:val="28"/>
          <w:szCs w:val="28"/>
        </w:rPr>
        <w:t xml:space="preserve">К задачам специализированных токсикологических отделений </w:t>
      </w:r>
      <w:r w:rsidR="0076667A" w:rsidRPr="007C0A46">
        <w:rPr>
          <w:rFonts w:ascii="Times New Roman" w:hAnsi="Times New Roman" w:cs="Times New Roman"/>
          <w:sz w:val="28"/>
          <w:szCs w:val="28"/>
        </w:rPr>
        <w:t>(</w:t>
      </w:r>
      <w:r w:rsidR="006E1D2D" w:rsidRPr="007C0A46">
        <w:rPr>
          <w:rFonts w:ascii="Times New Roman" w:hAnsi="Times New Roman" w:cs="Times New Roman"/>
          <w:sz w:val="28"/>
          <w:szCs w:val="28"/>
        </w:rPr>
        <w:t>центров</w:t>
      </w:r>
      <w:r w:rsidR="0076667A" w:rsidRPr="007C0A46">
        <w:rPr>
          <w:rFonts w:ascii="Times New Roman" w:hAnsi="Times New Roman" w:cs="Times New Roman"/>
          <w:sz w:val="28"/>
          <w:szCs w:val="28"/>
        </w:rPr>
        <w:t>).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76667A" w:rsidRPr="007C0A46">
        <w:rPr>
          <w:rFonts w:ascii="Times New Roman" w:hAnsi="Times New Roman" w:cs="Times New Roman"/>
          <w:sz w:val="28"/>
          <w:szCs w:val="28"/>
        </w:rPr>
        <w:t>О</w:t>
      </w:r>
      <w:r w:rsidR="006E1D2D" w:rsidRPr="007C0A46">
        <w:rPr>
          <w:rFonts w:ascii="Times New Roman" w:hAnsi="Times New Roman" w:cs="Times New Roman"/>
          <w:sz w:val="28"/>
          <w:szCs w:val="28"/>
        </w:rPr>
        <w:t>тносятся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 следующие, </w:t>
      </w:r>
      <w:proofErr w:type="gramStart"/>
      <w:r w:rsidR="009575E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E1D2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6E1D2D" w:rsidRPr="007C0A46" w:rsidRDefault="006E1D2D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Оказание круглосуточной экстренной медицинской помощи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всем больным с острыми экзогенными отравлениями</w:t>
      </w:r>
    </w:p>
    <w:p w:rsidR="006E1D2D" w:rsidRPr="007C0A46" w:rsidRDefault="006E1D2D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Осуществление телефонных консультаций медицинским учреждением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по вопросам диагностики и лечения острого отравления,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проведение выездных консультаций</w:t>
      </w:r>
    </w:p>
    <w:p w:rsidR="006E1D2D" w:rsidRPr="007C0A46" w:rsidRDefault="006E1D2D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Обследование и лечение больных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с </w:t>
      </w:r>
      <w:r w:rsidR="0076667A" w:rsidRPr="007C0A46">
        <w:rPr>
          <w:rFonts w:ascii="Times New Roman" w:hAnsi="Times New Roman" w:cs="Times New Roman"/>
          <w:sz w:val="28"/>
          <w:szCs w:val="28"/>
        </w:rPr>
        <w:t>острым</w:t>
      </w:r>
      <w:r w:rsidRPr="007C0A46">
        <w:rPr>
          <w:rFonts w:ascii="Times New Roman" w:hAnsi="Times New Roman" w:cs="Times New Roman"/>
          <w:sz w:val="28"/>
          <w:szCs w:val="28"/>
        </w:rPr>
        <w:t>и профессиональными отравлениями</w:t>
      </w:r>
    </w:p>
    <w:p w:rsidR="006E1D2D" w:rsidRPr="007C0A46" w:rsidRDefault="006E1D2D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при массовых острых отравлениях</w:t>
      </w:r>
    </w:p>
    <w:p w:rsidR="006E1D2D" w:rsidRPr="007C0A46" w:rsidRDefault="0076667A" w:rsidP="00DB2B10">
      <w:pPr>
        <w:pStyle w:val="a7"/>
        <w:jc w:val="both"/>
        <w:rPr>
          <w:sz w:val="28"/>
          <w:szCs w:val="28"/>
        </w:rPr>
      </w:pPr>
      <w:r w:rsidRPr="007C0A46">
        <w:rPr>
          <w:sz w:val="28"/>
          <w:szCs w:val="28"/>
        </w:rPr>
        <w:t>Мониторинг санитарно-гигиенических показателей городской среды</w:t>
      </w:r>
    </w:p>
    <w:p w:rsidR="00CB760F" w:rsidRPr="007C0A46" w:rsidRDefault="00CB760F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902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229. </w:t>
      </w:r>
      <w:r w:rsidR="00594902" w:rsidRPr="007C0A46">
        <w:rPr>
          <w:rFonts w:ascii="Times New Roman" w:hAnsi="Times New Roman" w:cs="Times New Roman"/>
          <w:sz w:val="28"/>
          <w:szCs w:val="28"/>
        </w:rPr>
        <w:t>Основными организационными мероприятиями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594902" w:rsidRPr="007C0A46">
        <w:rPr>
          <w:rFonts w:ascii="Times New Roman" w:hAnsi="Times New Roman" w:cs="Times New Roman"/>
          <w:sz w:val="28"/>
          <w:szCs w:val="28"/>
        </w:rPr>
        <w:t>профилактики острых отравлений являются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 перечисленные, </w:t>
      </w:r>
      <w:proofErr w:type="gramStart"/>
      <w:r w:rsidR="009575E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59490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594902" w:rsidRPr="007C0A46" w:rsidRDefault="00594902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выпиской рецептов на сильнодействующие медикаменты</w:t>
      </w:r>
    </w:p>
    <w:p w:rsidR="00594902" w:rsidRPr="007C0A46" w:rsidRDefault="00594902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Контроль и регламентация продажи сильнодействующих медикаментов</w:t>
      </w:r>
    </w:p>
    <w:p w:rsidR="00594902" w:rsidRPr="007C0A46" w:rsidRDefault="00594902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Запрещение продажи полуфабрикатов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и концентратов сильнодействующих препаратов бытовой химии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и пищевых химикатов</w:t>
      </w:r>
    </w:p>
    <w:p w:rsidR="00EB319A" w:rsidRPr="007C0A46" w:rsidRDefault="00594902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Контроль за хранением и строгий учет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расходования ядовитых веще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 xml:space="preserve">ств 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п</w:t>
      </w:r>
      <w:r w:rsidRPr="007C0A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омышленного назначения</w:t>
      </w:r>
    </w:p>
    <w:p w:rsidR="00594902" w:rsidRPr="007C0A46" w:rsidRDefault="0076667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режимом питания взрослой части населения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4902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230. </w:t>
      </w:r>
      <w:r w:rsidR="00594902" w:rsidRPr="007C0A46">
        <w:rPr>
          <w:rFonts w:ascii="Times New Roman" w:hAnsi="Times New Roman" w:cs="Times New Roman"/>
          <w:sz w:val="28"/>
          <w:szCs w:val="28"/>
        </w:rPr>
        <w:t>Токсикология - наука, изучающая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 перечисленное, </w:t>
      </w:r>
      <w:proofErr w:type="gramStart"/>
      <w:r w:rsidR="009575E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59490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594902" w:rsidRPr="007C0A46" w:rsidRDefault="00594902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Закономерности развития и течения патологического процесса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(отравления), вызванного воздействием на организм человека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или животного ядовитых веществ</w:t>
      </w:r>
    </w:p>
    <w:p w:rsidR="00594902" w:rsidRPr="007C0A46" w:rsidRDefault="00594902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Законы взаимодействия живого организма и яда</w:t>
      </w:r>
    </w:p>
    <w:p w:rsidR="00594902" w:rsidRPr="007C0A46" w:rsidRDefault="00594902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Действие различных ядов на организм человека и животных</w:t>
      </w:r>
    </w:p>
    <w:p w:rsidR="00594902" w:rsidRPr="007C0A46" w:rsidRDefault="00594902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Яд и его свойства, условия отравления,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реакцию организма на яд и превращение самого яда в организме,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профилактическое и лечебное действие лекарств,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а также защиту организма</w:t>
      </w:r>
    </w:p>
    <w:p w:rsidR="00EB319A" w:rsidRPr="007C0A46" w:rsidRDefault="0076667A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Получение и эффективное применение «философского камня»</w:t>
      </w:r>
    </w:p>
    <w:p w:rsidR="008B5495" w:rsidRPr="007C0A46" w:rsidRDefault="008B5495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4BC7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231. </w:t>
      </w:r>
      <w:r w:rsidR="00344BC7" w:rsidRPr="007C0A46">
        <w:rPr>
          <w:rFonts w:ascii="Times New Roman" w:hAnsi="Times New Roman" w:cs="Times New Roman"/>
          <w:sz w:val="28"/>
          <w:szCs w:val="28"/>
        </w:rPr>
        <w:t>Изменение токсичности смеси различных препаратов объясняется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всем перечисленным, </w:t>
      </w:r>
      <w:proofErr w:type="gramStart"/>
      <w:r w:rsidR="00DB2B1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344BC7" w:rsidRPr="007C0A46">
        <w:rPr>
          <w:rFonts w:ascii="Times New Roman" w:hAnsi="Times New Roman" w:cs="Times New Roman"/>
          <w:sz w:val="28"/>
          <w:szCs w:val="28"/>
        </w:rPr>
        <w:t>:</w:t>
      </w:r>
    </w:p>
    <w:p w:rsidR="00344BC7" w:rsidRPr="007C0A46" w:rsidRDefault="00344BC7" w:rsidP="00836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Изменением адсорбции</w:t>
      </w:r>
    </w:p>
    <w:p w:rsidR="00344BC7" w:rsidRPr="007C0A46" w:rsidRDefault="00344BC7" w:rsidP="00836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Взаимодействием с рецепторами</w:t>
      </w:r>
    </w:p>
    <w:p w:rsidR="00344BC7" w:rsidRPr="007C0A46" w:rsidRDefault="00344BC7" w:rsidP="00836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Изменением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</w:p>
    <w:p w:rsidR="00344BC7" w:rsidRPr="007C0A46" w:rsidRDefault="00344BC7" w:rsidP="00836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Изменением путей и способов экскреции</w:t>
      </w:r>
    </w:p>
    <w:p w:rsidR="00EB319A" w:rsidRPr="007C0A46" w:rsidRDefault="0076667A" w:rsidP="008369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Изменением фотоколориметрических свойств смеси</w:t>
      </w:r>
    </w:p>
    <w:p w:rsidR="00344BC7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232. </w:t>
      </w:r>
      <w:r w:rsidR="00344BC7" w:rsidRPr="007C0A46">
        <w:rPr>
          <w:rFonts w:ascii="Times New Roman" w:hAnsi="Times New Roman" w:cs="Times New Roman"/>
          <w:sz w:val="28"/>
          <w:szCs w:val="28"/>
        </w:rPr>
        <w:t>Степень ионизации вещества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344BC7" w:rsidRPr="007C0A46">
        <w:rPr>
          <w:rFonts w:ascii="Times New Roman" w:hAnsi="Times New Roman" w:cs="Times New Roman"/>
          <w:sz w:val="28"/>
          <w:szCs w:val="28"/>
        </w:rPr>
        <w:t xml:space="preserve">(константы ионизации кислот </w:t>
      </w:r>
      <w:proofErr w:type="spellStart"/>
      <w:r w:rsidR="00344BC7" w:rsidRPr="007C0A46">
        <w:rPr>
          <w:rFonts w:ascii="Times New Roman" w:hAnsi="Times New Roman" w:cs="Times New Roman"/>
          <w:sz w:val="28"/>
          <w:szCs w:val="28"/>
        </w:rPr>
        <w:t>pKa</w:t>
      </w:r>
      <w:proofErr w:type="spellEnd"/>
      <w:r w:rsidR="00344BC7" w:rsidRPr="007C0A46">
        <w:rPr>
          <w:rFonts w:ascii="Times New Roman" w:hAnsi="Times New Roman" w:cs="Times New Roman"/>
          <w:sz w:val="28"/>
          <w:szCs w:val="28"/>
        </w:rPr>
        <w:t xml:space="preserve"> и оснований </w:t>
      </w:r>
      <w:proofErr w:type="spellStart"/>
      <w:r w:rsidR="00344BC7" w:rsidRPr="007C0A46">
        <w:rPr>
          <w:rFonts w:ascii="Times New Roman" w:hAnsi="Times New Roman" w:cs="Times New Roman"/>
          <w:sz w:val="28"/>
          <w:szCs w:val="28"/>
        </w:rPr>
        <w:t>pKo</w:t>
      </w:r>
      <w:proofErr w:type="spellEnd"/>
      <w:r w:rsidR="00344BC7" w:rsidRPr="007C0A46">
        <w:rPr>
          <w:rFonts w:ascii="Times New Roman" w:hAnsi="Times New Roman" w:cs="Times New Roman"/>
          <w:sz w:val="28"/>
          <w:szCs w:val="28"/>
        </w:rPr>
        <w:t>) характеризует</w:t>
      </w:r>
      <w:r w:rsidR="0076667A" w:rsidRPr="007C0A46">
        <w:rPr>
          <w:rFonts w:ascii="Times New Roman" w:hAnsi="Times New Roman" w:cs="Times New Roman"/>
          <w:sz w:val="28"/>
          <w:szCs w:val="28"/>
        </w:rPr>
        <w:t xml:space="preserve"> все перечисленное, </w:t>
      </w:r>
      <w:proofErr w:type="gramStart"/>
      <w:r w:rsidR="00DB2B1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344BC7" w:rsidRPr="007C0A46">
        <w:rPr>
          <w:rFonts w:ascii="Times New Roman" w:hAnsi="Times New Roman" w:cs="Times New Roman"/>
          <w:sz w:val="28"/>
          <w:szCs w:val="28"/>
        </w:rPr>
        <w:t>:</w:t>
      </w:r>
    </w:p>
    <w:p w:rsidR="00344BC7" w:rsidRPr="007C0A46" w:rsidRDefault="00344BC7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Соотношение с необычным значением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которым обладает рецептор</w:t>
      </w:r>
    </w:p>
    <w:p w:rsidR="00344BC7" w:rsidRPr="007C0A46" w:rsidRDefault="00344BC7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Форму вещества, в которой оно более эффективно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(в виде ионов и </w:t>
      </w:r>
      <w:r w:rsidR="00DB2B10" w:rsidRPr="007C0A46">
        <w:rPr>
          <w:rFonts w:ascii="Times New Roman" w:hAnsi="Times New Roman" w:cs="Times New Roman"/>
          <w:sz w:val="28"/>
          <w:szCs w:val="28"/>
        </w:rPr>
        <w:t>и</w:t>
      </w:r>
      <w:r w:rsidRPr="007C0A46">
        <w:rPr>
          <w:rFonts w:ascii="Times New Roman" w:hAnsi="Times New Roman" w:cs="Times New Roman"/>
          <w:sz w:val="28"/>
          <w:szCs w:val="28"/>
        </w:rPr>
        <w:t>онизированных молекул)</w:t>
      </w:r>
    </w:p>
    <w:p w:rsidR="00344BC7" w:rsidRPr="007C0A46" w:rsidRDefault="00344BC7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Избыток данных ионов для "насыщения" рецептора</w:t>
      </w:r>
    </w:p>
    <w:p w:rsidR="00344BC7" w:rsidRPr="007C0A46" w:rsidRDefault="00344BC7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Соотношение с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(ионизацией) рецепторов</w:t>
      </w:r>
    </w:p>
    <w:p w:rsidR="00EB319A" w:rsidRPr="007C0A46" w:rsidRDefault="00761709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Коэффициент растворимости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 xml:space="preserve"> (σ)</w:t>
      </w:r>
      <w:proofErr w:type="gramEnd"/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4BC7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233. </w:t>
      </w:r>
      <w:proofErr w:type="gramStart"/>
      <w:r w:rsidR="00344BC7" w:rsidRPr="007C0A46">
        <w:rPr>
          <w:rFonts w:ascii="Times New Roman" w:hAnsi="Times New Roman" w:cs="Times New Roman"/>
          <w:sz w:val="28"/>
          <w:szCs w:val="28"/>
        </w:rPr>
        <w:t>Из перечисленных наиболее частыми путями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344BC7" w:rsidRPr="007C0A46">
        <w:rPr>
          <w:rFonts w:ascii="Times New Roman" w:hAnsi="Times New Roman" w:cs="Times New Roman"/>
          <w:sz w:val="28"/>
          <w:szCs w:val="28"/>
        </w:rPr>
        <w:t>внедрения яда в организм в бытовых условиях являются:</w:t>
      </w:r>
      <w:proofErr w:type="gramEnd"/>
    </w:p>
    <w:p w:rsidR="00344BC7" w:rsidRPr="007C0A46" w:rsidRDefault="00344BC7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Пероральный</w:t>
      </w:r>
    </w:p>
    <w:p w:rsidR="00344BC7" w:rsidRPr="007C0A46" w:rsidRDefault="00344BC7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Сублингвальный</w:t>
      </w:r>
      <w:proofErr w:type="spellEnd"/>
    </w:p>
    <w:p w:rsidR="00344BC7" w:rsidRPr="007C0A46" w:rsidRDefault="00344BC7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Ректальный и влагалищный</w:t>
      </w:r>
    </w:p>
    <w:p w:rsidR="00344BC7" w:rsidRPr="007C0A46" w:rsidRDefault="00344BC7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Внутривенный и внутриартериальный</w:t>
      </w:r>
    </w:p>
    <w:p w:rsidR="00594902" w:rsidRPr="007C0A46" w:rsidRDefault="00344BC7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Внутримышечный и подкожный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234. </w:t>
      </w:r>
      <w:proofErr w:type="gramStart"/>
      <w:r w:rsidR="0044736A" w:rsidRPr="007C0A46">
        <w:rPr>
          <w:rFonts w:ascii="Times New Roman" w:hAnsi="Times New Roman" w:cs="Times New Roman"/>
          <w:sz w:val="28"/>
          <w:szCs w:val="28"/>
        </w:rPr>
        <w:t>Из перечисленных наиболее частыми путями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4736A" w:rsidRPr="007C0A46">
        <w:rPr>
          <w:rFonts w:ascii="Times New Roman" w:hAnsi="Times New Roman" w:cs="Times New Roman"/>
          <w:sz w:val="28"/>
          <w:szCs w:val="28"/>
        </w:rPr>
        <w:t>внедрения яда в организм в производственных условиях являются:</w:t>
      </w:r>
      <w:proofErr w:type="gramEnd"/>
    </w:p>
    <w:p w:rsidR="0044736A" w:rsidRPr="007C0A46" w:rsidRDefault="00EB319A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Перораль</w:t>
      </w:r>
      <w:r w:rsidR="0044736A" w:rsidRPr="007C0A46">
        <w:rPr>
          <w:rFonts w:ascii="Times New Roman" w:hAnsi="Times New Roman" w:cs="Times New Roman"/>
          <w:sz w:val="28"/>
          <w:szCs w:val="28"/>
        </w:rPr>
        <w:t>ный</w:t>
      </w:r>
    </w:p>
    <w:p w:rsidR="0044736A" w:rsidRPr="007C0A46" w:rsidRDefault="0044736A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Ингаляционный</w:t>
      </w:r>
    </w:p>
    <w:p w:rsidR="0044736A" w:rsidRPr="007C0A46" w:rsidRDefault="0044736A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Глазной и назальный</w:t>
      </w:r>
    </w:p>
    <w:p w:rsidR="00594902" w:rsidRPr="007C0A46" w:rsidRDefault="0044736A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Путем укуса</w:t>
      </w:r>
    </w:p>
    <w:p w:rsidR="00EB319A" w:rsidRPr="007C0A46" w:rsidRDefault="00EB319A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Парентеральный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235. </w:t>
      </w:r>
      <w:r w:rsidR="0044736A" w:rsidRPr="007C0A46">
        <w:rPr>
          <w:rFonts w:ascii="Times New Roman" w:hAnsi="Times New Roman" w:cs="Times New Roman"/>
          <w:sz w:val="28"/>
          <w:szCs w:val="28"/>
        </w:rPr>
        <w:t>К основным факторам (самого яда), определяющим развитие отравления,</w:t>
      </w:r>
      <w:r w:rsidR="00DB2B1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4736A" w:rsidRPr="007C0A46">
        <w:rPr>
          <w:rFonts w:ascii="Times New Roman" w:hAnsi="Times New Roman" w:cs="Times New Roman"/>
          <w:sz w:val="28"/>
          <w:szCs w:val="28"/>
        </w:rPr>
        <w:t>относятся</w:t>
      </w:r>
      <w:r w:rsidR="00761709" w:rsidRPr="007C0A46">
        <w:rPr>
          <w:rFonts w:ascii="Times New Roman" w:hAnsi="Times New Roman" w:cs="Times New Roman"/>
          <w:sz w:val="28"/>
          <w:szCs w:val="28"/>
        </w:rPr>
        <w:t xml:space="preserve"> все перечисленные, </w:t>
      </w:r>
      <w:proofErr w:type="gramStart"/>
      <w:r w:rsidR="00DB2B1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4736A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Физико-химические свойства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Токсическая доза и концентрация 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биосредах</w:t>
      </w:r>
      <w:proofErr w:type="spellEnd"/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Характер связи с рецептором токсичности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Особенности распределения 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биосредах</w:t>
      </w:r>
      <w:proofErr w:type="spellEnd"/>
    </w:p>
    <w:p w:rsidR="0044736A" w:rsidRPr="007C0A46" w:rsidRDefault="00761709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Биоритмологические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особенности яда</w:t>
      </w:r>
    </w:p>
    <w:p w:rsidR="008B5495" w:rsidRPr="007C0A46" w:rsidRDefault="008B5495" w:rsidP="00DB2B10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236. </w:t>
      </w:r>
      <w:r w:rsidR="0044736A" w:rsidRPr="007C0A46">
        <w:rPr>
          <w:rFonts w:ascii="Times New Roman" w:hAnsi="Times New Roman" w:cs="Times New Roman"/>
          <w:sz w:val="28"/>
          <w:szCs w:val="28"/>
        </w:rPr>
        <w:t>К основным факторам (касающимся больного),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4736A" w:rsidRPr="007C0A46">
        <w:rPr>
          <w:rFonts w:ascii="Times New Roman" w:hAnsi="Times New Roman" w:cs="Times New Roman"/>
          <w:sz w:val="28"/>
          <w:szCs w:val="28"/>
        </w:rPr>
        <w:t>которые определяют развитие отравления, относятся</w:t>
      </w:r>
      <w:r w:rsidR="00761709" w:rsidRPr="007C0A46">
        <w:rPr>
          <w:rFonts w:ascii="Times New Roman" w:hAnsi="Times New Roman" w:cs="Times New Roman"/>
          <w:sz w:val="28"/>
          <w:szCs w:val="28"/>
        </w:rPr>
        <w:t xml:space="preserve"> все перечисленные, </w:t>
      </w:r>
      <w:proofErr w:type="gramStart"/>
      <w:r w:rsidR="00DB2B1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B2B1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Масса тела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Физиологическая активность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Пол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Возраст</w:t>
      </w:r>
    </w:p>
    <w:p w:rsidR="0044736A" w:rsidRPr="007C0A46" w:rsidRDefault="00761709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Вероисповедание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237. </w:t>
      </w:r>
      <w:r w:rsidR="0044736A" w:rsidRPr="007C0A46">
        <w:rPr>
          <w:rFonts w:ascii="Times New Roman" w:hAnsi="Times New Roman" w:cs="Times New Roman"/>
          <w:sz w:val="28"/>
          <w:szCs w:val="28"/>
        </w:rPr>
        <w:t>К типичным видам зависимости токсического действия</w:t>
      </w:r>
      <w:r w:rsidR="006E5135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4736A" w:rsidRPr="007C0A46">
        <w:rPr>
          <w:rFonts w:ascii="Times New Roman" w:hAnsi="Times New Roman" w:cs="Times New Roman"/>
          <w:sz w:val="28"/>
          <w:szCs w:val="28"/>
        </w:rPr>
        <w:t>органических соединений от их химического состава, структуры</w:t>
      </w:r>
      <w:r w:rsidRPr="007C0A46">
        <w:rPr>
          <w:rFonts w:ascii="Times New Roman" w:hAnsi="Times New Roman" w:cs="Times New Roman"/>
          <w:sz w:val="28"/>
          <w:szCs w:val="28"/>
        </w:rPr>
        <w:t xml:space="preserve"> и физико-химических свойств, </w:t>
      </w:r>
      <w:r w:rsidR="0044736A" w:rsidRPr="007C0A46">
        <w:rPr>
          <w:rFonts w:ascii="Times New Roman" w:hAnsi="Times New Roman" w:cs="Times New Roman"/>
          <w:sz w:val="28"/>
          <w:szCs w:val="28"/>
        </w:rPr>
        <w:t>относятся</w:t>
      </w:r>
      <w:r w:rsidR="00761709" w:rsidRPr="007C0A46">
        <w:rPr>
          <w:rFonts w:ascii="Times New Roman" w:hAnsi="Times New Roman" w:cs="Times New Roman"/>
          <w:sz w:val="28"/>
          <w:szCs w:val="28"/>
        </w:rPr>
        <w:t xml:space="preserve"> все перечисленные, </w:t>
      </w:r>
      <w:proofErr w:type="gramStart"/>
      <w:r w:rsidR="00DB2B1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4736A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Увеличение числа атомов углерода в гомологическом ряду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Разветвления цепи атомов углерода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Замыкание цепи углеродных атомов в кольцо</w:t>
      </w:r>
    </w:p>
    <w:p w:rsidR="0044736A" w:rsidRPr="007C0A46" w:rsidRDefault="0044736A" w:rsidP="00DB2B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Наличие в молекуле кратных связей</w:t>
      </w:r>
      <w:r w:rsidR="0083695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и пространственное расположение </w:t>
      </w:r>
      <w:r w:rsidR="00DB2B10" w:rsidRPr="007C0A46">
        <w:rPr>
          <w:rFonts w:ascii="Times New Roman" w:hAnsi="Times New Roman" w:cs="Times New Roman"/>
          <w:sz w:val="28"/>
          <w:szCs w:val="28"/>
        </w:rPr>
        <w:t>з</w:t>
      </w:r>
      <w:r w:rsidRPr="007C0A46">
        <w:rPr>
          <w:rFonts w:ascii="Times New Roman" w:hAnsi="Times New Roman" w:cs="Times New Roman"/>
          <w:sz w:val="28"/>
          <w:szCs w:val="28"/>
        </w:rPr>
        <w:t>амещающих радикалов</w:t>
      </w:r>
    </w:p>
    <w:p w:rsidR="0044736A" w:rsidRPr="007C0A46" w:rsidRDefault="00761709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изомеров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238. </w:t>
      </w:r>
      <w:r w:rsidR="0044736A" w:rsidRPr="007C0A46">
        <w:rPr>
          <w:rFonts w:ascii="Times New Roman" w:hAnsi="Times New Roman" w:cs="Times New Roman"/>
          <w:sz w:val="28"/>
          <w:szCs w:val="28"/>
        </w:rPr>
        <w:t xml:space="preserve">Токсичность </w:t>
      </w:r>
      <w:r w:rsidRPr="007C0A46">
        <w:rPr>
          <w:rFonts w:ascii="Times New Roman" w:hAnsi="Times New Roman" w:cs="Times New Roman"/>
          <w:sz w:val="28"/>
          <w:szCs w:val="28"/>
        </w:rPr>
        <w:t xml:space="preserve">фосфорорганических инсектицидов, </w:t>
      </w:r>
      <w:r w:rsidR="0044736A" w:rsidRPr="007C0A46">
        <w:rPr>
          <w:rFonts w:ascii="Times New Roman" w:hAnsi="Times New Roman" w:cs="Times New Roman"/>
          <w:sz w:val="28"/>
          <w:szCs w:val="28"/>
        </w:rPr>
        <w:t>при длительном хранении: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Повышается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Уменьшается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Извращается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Исчезает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Остается неизменной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239. Токсичность крепких кислот, </w:t>
      </w:r>
      <w:r w:rsidR="0044736A" w:rsidRPr="007C0A46">
        <w:rPr>
          <w:rFonts w:ascii="Times New Roman" w:hAnsi="Times New Roman" w:cs="Times New Roman"/>
          <w:sz w:val="28"/>
          <w:szCs w:val="28"/>
        </w:rPr>
        <w:t>при длительном хранении: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Повышается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Уменьшается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Извращается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Исчезает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Остается неизменной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240. Токсичность крепких щелочей, </w:t>
      </w:r>
      <w:r w:rsidR="0044736A" w:rsidRPr="007C0A46">
        <w:rPr>
          <w:rFonts w:ascii="Times New Roman" w:hAnsi="Times New Roman" w:cs="Times New Roman"/>
          <w:sz w:val="28"/>
          <w:szCs w:val="28"/>
        </w:rPr>
        <w:t>при длительном хранении: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Повышается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Уменьшается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Извращается</w:t>
      </w:r>
    </w:p>
    <w:p w:rsidR="00DB2B10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Исчезает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Остается неизменной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241. </w:t>
      </w:r>
      <w:r w:rsidR="0044736A" w:rsidRPr="007C0A46">
        <w:rPr>
          <w:rFonts w:ascii="Times New Roman" w:hAnsi="Times New Roman" w:cs="Times New Roman"/>
          <w:sz w:val="28"/>
          <w:szCs w:val="28"/>
        </w:rPr>
        <w:t xml:space="preserve">Транспорт ионов </w:t>
      </w:r>
      <w:proofErr w:type="spellStart"/>
      <w:r w:rsidR="0044736A" w:rsidRPr="007C0A4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4736A" w:rsidRPr="007C0A46">
        <w:rPr>
          <w:rFonts w:ascii="Times New Roman" w:hAnsi="Times New Roman" w:cs="Times New Roman"/>
          <w:sz w:val="28"/>
          <w:szCs w:val="28"/>
        </w:rPr>
        <w:t>+ и K+ в клетки млекопитающих осуществляется путем: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Простой диффузии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Облегченной диффузии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Активного транспорта</w:t>
      </w:r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Пиноцитоза</w:t>
      </w:r>
      <w:proofErr w:type="spellEnd"/>
    </w:p>
    <w:p w:rsidR="0044736A" w:rsidRPr="007C0A46" w:rsidRDefault="0044736A" w:rsidP="00DB2B1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Фагоцитоза</w:t>
      </w:r>
    </w:p>
    <w:p w:rsidR="008B5495" w:rsidRPr="007C0A46" w:rsidRDefault="008B5495" w:rsidP="00DB2B10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242. </w:t>
      </w:r>
      <w:r w:rsidR="0044736A" w:rsidRPr="007C0A46">
        <w:rPr>
          <w:rFonts w:ascii="Times New Roman" w:hAnsi="Times New Roman" w:cs="Times New Roman"/>
          <w:sz w:val="28"/>
          <w:szCs w:val="28"/>
        </w:rPr>
        <w:t xml:space="preserve">Транспорт глюкозы в мембранах клеток </w:t>
      </w:r>
      <w:proofErr w:type="spellStart"/>
      <w:r w:rsidR="0044736A" w:rsidRPr="007C0A46">
        <w:rPr>
          <w:rFonts w:ascii="Times New Roman" w:hAnsi="Times New Roman" w:cs="Times New Roman"/>
          <w:sz w:val="28"/>
          <w:szCs w:val="28"/>
        </w:rPr>
        <w:t>почеки</w:t>
      </w:r>
      <w:proofErr w:type="spellEnd"/>
      <w:r w:rsidR="0044736A" w:rsidRPr="007C0A46">
        <w:rPr>
          <w:rFonts w:ascii="Times New Roman" w:hAnsi="Times New Roman" w:cs="Times New Roman"/>
          <w:sz w:val="28"/>
          <w:szCs w:val="28"/>
        </w:rPr>
        <w:t xml:space="preserve"> желудочно-кишечного тракта осуществляется путем: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Простой диффузии</w:t>
      </w:r>
    </w:p>
    <w:p w:rsidR="00281110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Облегченной диффузии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Активного транспорта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Пиноцитоза</w:t>
      </w:r>
      <w:proofErr w:type="spellEnd"/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Фагоцитоза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243. </w:t>
      </w:r>
      <w:r w:rsidR="0044736A" w:rsidRPr="007C0A46">
        <w:rPr>
          <w:rFonts w:ascii="Times New Roman" w:hAnsi="Times New Roman" w:cs="Times New Roman"/>
          <w:sz w:val="28"/>
          <w:szCs w:val="28"/>
        </w:rPr>
        <w:t>Транспорт глюкозы в эритроциты человека осуществляется путем:</w:t>
      </w:r>
    </w:p>
    <w:p w:rsidR="00281110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Простой диффузии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Облегченной диффузии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Активного транспорта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Пиноцитоза</w:t>
      </w:r>
      <w:proofErr w:type="spellEnd"/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Фагоцитоза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244. </w:t>
      </w:r>
      <w:r w:rsidR="0044736A" w:rsidRPr="007C0A46">
        <w:rPr>
          <w:rFonts w:ascii="Times New Roman" w:hAnsi="Times New Roman" w:cs="Times New Roman"/>
          <w:sz w:val="28"/>
          <w:szCs w:val="28"/>
        </w:rPr>
        <w:t>Транспорт молекулы холина в клетку осуществляется путем: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Простой диффузии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Облегченной диффузии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Активного транспорта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Пиноцитоза</w:t>
      </w:r>
      <w:proofErr w:type="spellEnd"/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Фагоцитоза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245. </w:t>
      </w:r>
      <w:r w:rsidR="0044736A" w:rsidRPr="007C0A46">
        <w:rPr>
          <w:rFonts w:ascii="Times New Roman" w:hAnsi="Times New Roman" w:cs="Times New Roman"/>
          <w:sz w:val="28"/>
          <w:szCs w:val="28"/>
        </w:rPr>
        <w:t xml:space="preserve">Транспорт нейтральных молекул </w:t>
      </w:r>
      <w:proofErr w:type="spellStart"/>
      <w:r w:rsidR="0044736A" w:rsidRPr="007C0A46">
        <w:rPr>
          <w:rFonts w:ascii="Times New Roman" w:hAnsi="Times New Roman" w:cs="Times New Roman"/>
          <w:sz w:val="28"/>
          <w:szCs w:val="28"/>
        </w:rPr>
        <w:t>липофильных</w:t>
      </w:r>
      <w:proofErr w:type="spellEnd"/>
      <w:r w:rsidR="0044736A" w:rsidRPr="007C0A46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4736A" w:rsidRPr="007C0A46">
        <w:rPr>
          <w:rFonts w:ascii="Times New Roman" w:hAnsi="Times New Roman" w:cs="Times New Roman"/>
          <w:sz w:val="28"/>
          <w:szCs w:val="28"/>
        </w:rPr>
        <w:t>осуществляется через мембраны путем: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Простой диффузии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Облегченной диффузии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Активного транспорта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Пиноцитоза</w:t>
      </w:r>
      <w:proofErr w:type="spellEnd"/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Фагоцитоза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246. </w:t>
      </w:r>
      <w:r w:rsidR="0044736A" w:rsidRPr="007C0A46">
        <w:rPr>
          <w:rFonts w:ascii="Times New Roman" w:hAnsi="Times New Roman" w:cs="Times New Roman"/>
          <w:sz w:val="28"/>
          <w:szCs w:val="28"/>
        </w:rPr>
        <w:t>Механизмами транспорта веществ</w:t>
      </w:r>
      <w:r w:rsidRPr="007C0A46">
        <w:rPr>
          <w:rFonts w:ascii="Times New Roman" w:hAnsi="Times New Roman" w:cs="Times New Roman"/>
          <w:sz w:val="28"/>
          <w:szCs w:val="28"/>
        </w:rPr>
        <w:t xml:space="preserve">, через биологические мембраны, </w:t>
      </w:r>
      <w:r w:rsidR="0044736A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761709" w:rsidRPr="007C0A46">
        <w:rPr>
          <w:rFonts w:ascii="Times New Roman" w:hAnsi="Times New Roman" w:cs="Times New Roman"/>
          <w:sz w:val="28"/>
          <w:szCs w:val="28"/>
        </w:rPr>
        <w:t xml:space="preserve"> все перечисленные, </w:t>
      </w:r>
      <w:proofErr w:type="gramStart"/>
      <w:r w:rsidR="009C526D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4736A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Простая диффузия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Облегченная диффузия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Активный транспорт</w:t>
      </w:r>
      <w:r w:rsidR="00EB319A" w:rsidRPr="007C0A46">
        <w:rPr>
          <w:rFonts w:ascii="Times New Roman" w:hAnsi="Times New Roman" w:cs="Times New Roman"/>
          <w:sz w:val="28"/>
          <w:szCs w:val="28"/>
        </w:rPr>
        <w:t>, ультрафильтрация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Пиноцитоз</w:t>
      </w:r>
      <w:proofErr w:type="spellEnd"/>
      <w:r w:rsidR="00EB319A" w:rsidRPr="007C0A46">
        <w:rPr>
          <w:rFonts w:ascii="Times New Roman" w:hAnsi="Times New Roman" w:cs="Times New Roman"/>
          <w:sz w:val="28"/>
          <w:szCs w:val="28"/>
        </w:rPr>
        <w:t>, фагоцитоз</w:t>
      </w:r>
    </w:p>
    <w:p w:rsidR="0044736A" w:rsidRPr="007C0A46" w:rsidRDefault="00761709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Канальцевая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секреция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247. </w:t>
      </w:r>
      <w:r w:rsidR="0044736A" w:rsidRPr="007C0A46">
        <w:rPr>
          <w:rFonts w:ascii="Times New Roman" w:hAnsi="Times New Roman" w:cs="Times New Roman"/>
          <w:sz w:val="28"/>
          <w:szCs w:val="28"/>
        </w:rPr>
        <w:t>Основой</w:t>
      </w:r>
      <w:r w:rsidRPr="007C0A46">
        <w:rPr>
          <w:rFonts w:ascii="Times New Roman" w:hAnsi="Times New Roman" w:cs="Times New Roman"/>
          <w:sz w:val="28"/>
          <w:szCs w:val="28"/>
        </w:rPr>
        <w:t xml:space="preserve"> строения биологических мембран, </w:t>
      </w:r>
      <w:r w:rsidR="0044736A" w:rsidRPr="007C0A46">
        <w:rPr>
          <w:rFonts w:ascii="Times New Roman" w:hAnsi="Times New Roman" w:cs="Times New Roman"/>
          <w:sz w:val="28"/>
          <w:szCs w:val="28"/>
        </w:rPr>
        <w:t>является: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Белковолипидный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комплекс по типу "сэндвич"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Белковолипидный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комплекс по варианту "масло в воде"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Белковолипидный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комплекс по типу "вода в масле"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Белковолипидный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комплекс, состоящий из двух белковых слоев</w:t>
      </w:r>
      <w:r w:rsidR="009C526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биомолекулярного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липидного слоя</w:t>
      </w:r>
      <w:r w:rsidR="00281110" w:rsidRPr="007C0A46">
        <w:rPr>
          <w:rFonts w:ascii="Times New Roman" w:hAnsi="Times New Roman" w:cs="Times New Roman"/>
          <w:sz w:val="28"/>
          <w:szCs w:val="28"/>
        </w:rPr>
        <w:t>,</w:t>
      </w:r>
      <w:r w:rsidR="009C526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и имеющий ультрамикроскопические поры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Белковолипидный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комплекс,</w:t>
      </w:r>
      <w:r w:rsidR="009C526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динамически зависящий от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температуры и других условий</w:t>
      </w:r>
    </w:p>
    <w:p w:rsidR="008B5495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8B5495" w:rsidP="008B54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248. Транспорт молекулы белков, через мембраны, </w:t>
      </w:r>
      <w:r w:rsidR="0044736A" w:rsidRPr="007C0A46">
        <w:rPr>
          <w:rFonts w:ascii="Times New Roman" w:hAnsi="Times New Roman" w:cs="Times New Roman"/>
          <w:sz w:val="28"/>
          <w:szCs w:val="28"/>
        </w:rPr>
        <w:t>осуществляется путем: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Простой диффузии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Облегченной диффузии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Активного транспорта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Пиноцитоза</w:t>
      </w:r>
      <w:proofErr w:type="spellEnd"/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Фагоцитоза</w:t>
      </w:r>
    </w:p>
    <w:p w:rsidR="0044736A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249. </w:t>
      </w:r>
      <w:r w:rsidR="0044736A" w:rsidRPr="007C0A46">
        <w:rPr>
          <w:rFonts w:ascii="Times New Roman" w:hAnsi="Times New Roman" w:cs="Times New Roman"/>
          <w:sz w:val="28"/>
          <w:szCs w:val="28"/>
        </w:rPr>
        <w:t xml:space="preserve">Для характеристики </w:t>
      </w:r>
      <w:proofErr w:type="spellStart"/>
      <w:r w:rsidR="0044736A" w:rsidRPr="007C0A46">
        <w:rPr>
          <w:rFonts w:ascii="Times New Roman" w:hAnsi="Times New Roman" w:cs="Times New Roman"/>
          <w:sz w:val="28"/>
          <w:szCs w:val="28"/>
        </w:rPr>
        <w:t>токсикокинетики</w:t>
      </w:r>
      <w:proofErr w:type="spellEnd"/>
      <w:r w:rsidR="0044736A" w:rsidRPr="007C0A46">
        <w:rPr>
          <w:rFonts w:ascii="Times New Roman" w:hAnsi="Times New Roman" w:cs="Times New Roman"/>
          <w:sz w:val="28"/>
          <w:szCs w:val="28"/>
        </w:rPr>
        <w:t xml:space="preserve"> ядов в организме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4736A" w:rsidRPr="007C0A46">
        <w:rPr>
          <w:rFonts w:ascii="Times New Roman" w:hAnsi="Times New Roman" w:cs="Times New Roman"/>
          <w:sz w:val="28"/>
          <w:szCs w:val="28"/>
        </w:rPr>
        <w:t>используются следующие основные критерии</w:t>
      </w:r>
      <w:r w:rsidR="00761709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C526D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9C526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Абсорбция (поглощение)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Взаимодействие с транспортными системами</w:t>
      </w:r>
      <w:r w:rsidR="009C526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и макромолекулами плазмы и крови</w:t>
      </w:r>
    </w:p>
    <w:p w:rsidR="0044736A" w:rsidRPr="007C0A46" w:rsidRDefault="0044736A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Элиминация</w:t>
      </w:r>
    </w:p>
    <w:p w:rsidR="001E7908" w:rsidRPr="007C0A46" w:rsidRDefault="00761709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Осмотические свойства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736A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250. </w:t>
      </w:r>
      <w:r w:rsidR="0044736A" w:rsidRPr="007C0A46">
        <w:rPr>
          <w:rFonts w:ascii="Times New Roman" w:hAnsi="Times New Roman" w:cs="Times New Roman"/>
          <w:sz w:val="28"/>
          <w:szCs w:val="28"/>
        </w:rPr>
        <w:t>Объем распределения яда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4736A" w:rsidRPr="007C0A46">
        <w:rPr>
          <w:rFonts w:ascii="Times New Roman" w:hAnsi="Times New Roman" w:cs="Times New Roman"/>
          <w:sz w:val="28"/>
          <w:szCs w:val="28"/>
        </w:rPr>
        <w:t>зависит от основных физико-химических свойств вещества: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Способности к диссоциации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Поверхностного натяжения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Относительной плотности (удельного веса)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Температуры (точки) плавления</w:t>
      </w:r>
    </w:p>
    <w:p w:rsidR="0044736A" w:rsidRPr="007C0A46" w:rsidRDefault="0044736A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Температуры кипения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251. </w:t>
      </w:r>
      <w:r w:rsidR="0016311F" w:rsidRPr="007C0A46">
        <w:rPr>
          <w:rFonts w:ascii="Times New Roman" w:hAnsi="Times New Roman" w:cs="Times New Roman"/>
          <w:sz w:val="28"/>
          <w:szCs w:val="28"/>
        </w:rPr>
        <w:t xml:space="preserve">К реакциям I фазы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  <w:r w:rsidR="0016311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="0016311F" w:rsidRPr="007C0A46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16311F" w:rsidRPr="007C0A46">
        <w:rPr>
          <w:rFonts w:ascii="Times New Roman" w:hAnsi="Times New Roman" w:cs="Times New Roman"/>
          <w:sz w:val="28"/>
          <w:szCs w:val="28"/>
        </w:rPr>
        <w:t>относятся: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Окисление</w:t>
      </w:r>
    </w:p>
    <w:p w:rsidR="0016311F" w:rsidRPr="007C0A46" w:rsidRDefault="001E7908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Глюкуронирование</w:t>
      </w:r>
      <w:proofErr w:type="spellEnd"/>
    </w:p>
    <w:p w:rsidR="0016311F" w:rsidRPr="007C0A46" w:rsidRDefault="001E7908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Сульфатирование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Ацетилирование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Метилирование</w:t>
      </w:r>
      <w:proofErr w:type="spellEnd"/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252. </w:t>
      </w:r>
      <w:r w:rsidR="0016311F" w:rsidRPr="007C0A46">
        <w:rPr>
          <w:rFonts w:ascii="Times New Roman" w:hAnsi="Times New Roman" w:cs="Times New Roman"/>
          <w:sz w:val="28"/>
          <w:szCs w:val="28"/>
        </w:rPr>
        <w:t xml:space="preserve">К реакциям II фазы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  <w:r w:rsidR="0016311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="0016311F" w:rsidRPr="007C0A46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16311F" w:rsidRPr="007C0A46">
        <w:rPr>
          <w:rFonts w:ascii="Times New Roman" w:hAnsi="Times New Roman" w:cs="Times New Roman"/>
          <w:sz w:val="28"/>
          <w:szCs w:val="28"/>
        </w:rPr>
        <w:t>относятся: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Конъюгация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глюкуронидная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Гидролиз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Окисление</w:t>
      </w:r>
    </w:p>
    <w:p w:rsidR="0016311F" w:rsidRPr="007C0A46" w:rsidRDefault="001E7908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Дегидр</w:t>
      </w:r>
      <w:r w:rsidR="0016311F" w:rsidRPr="007C0A46">
        <w:rPr>
          <w:rFonts w:ascii="Times New Roman" w:hAnsi="Times New Roman" w:cs="Times New Roman"/>
          <w:sz w:val="28"/>
          <w:szCs w:val="28"/>
        </w:rPr>
        <w:t>ирование</w:t>
      </w:r>
    </w:p>
    <w:p w:rsidR="0016311F" w:rsidRPr="007C0A46" w:rsidRDefault="001E7908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Деметилирование</w:t>
      </w:r>
      <w:proofErr w:type="spellEnd"/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253. </w:t>
      </w:r>
      <w:r w:rsidR="0016311F" w:rsidRPr="007C0A46">
        <w:rPr>
          <w:rFonts w:ascii="Times New Roman" w:hAnsi="Times New Roman" w:cs="Times New Roman"/>
          <w:sz w:val="28"/>
          <w:szCs w:val="28"/>
        </w:rPr>
        <w:t>Мембраны, функционирующие по механизму простой диффузии,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16311F" w:rsidRPr="007C0A46">
        <w:rPr>
          <w:rFonts w:ascii="Times New Roman" w:hAnsi="Times New Roman" w:cs="Times New Roman"/>
          <w:sz w:val="28"/>
          <w:szCs w:val="28"/>
        </w:rPr>
        <w:t>выполняют следующие структуры: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Эпителий желудочно-кишечного тракта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Эпителий почечных канальцев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Гематоэнцефалический барьер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Барьер между кровью и спинномозговой жидкостью</w:t>
      </w:r>
    </w:p>
    <w:p w:rsidR="0016311F" w:rsidRPr="007C0A46" w:rsidRDefault="009E51D9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Все </w:t>
      </w:r>
      <w:r w:rsidR="009C526D" w:rsidRPr="007C0A46">
        <w:rPr>
          <w:rFonts w:ascii="Times New Roman" w:hAnsi="Times New Roman" w:cs="Times New Roman"/>
          <w:sz w:val="28"/>
          <w:szCs w:val="28"/>
        </w:rPr>
        <w:t>варианты верны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254. </w:t>
      </w:r>
      <w:r w:rsidR="0016311F" w:rsidRPr="007C0A46">
        <w:rPr>
          <w:rFonts w:ascii="Times New Roman" w:hAnsi="Times New Roman" w:cs="Times New Roman"/>
          <w:sz w:val="28"/>
          <w:szCs w:val="28"/>
        </w:rPr>
        <w:t>К специфическим транспортным системам плазмы и крови относятся: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Альбумины</w:t>
      </w:r>
    </w:p>
    <w:p w:rsidR="0016311F" w:rsidRPr="007C0A46" w:rsidRDefault="0016311F" w:rsidP="009C526D">
      <w:pPr>
        <w:pStyle w:val="a4"/>
        <w:tabs>
          <w:tab w:val="left" w:pos="2148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Глобулины</w:t>
      </w:r>
      <w:r w:rsidR="009C526D" w:rsidRPr="007C0A46">
        <w:rPr>
          <w:rFonts w:ascii="Times New Roman" w:hAnsi="Times New Roman" w:cs="Times New Roman"/>
          <w:sz w:val="28"/>
          <w:szCs w:val="28"/>
        </w:rPr>
        <w:tab/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Липопротеины</w:t>
      </w:r>
    </w:p>
    <w:p w:rsidR="0016311F" w:rsidRPr="007C0A46" w:rsidRDefault="009E51D9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Трансферрин</w:t>
      </w:r>
      <w:proofErr w:type="spellEnd"/>
    </w:p>
    <w:p w:rsidR="0016311F" w:rsidRPr="007C0A46" w:rsidRDefault="009E51D9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Все </w:t>
      </w:r>
      <w:r w:rsidR="009C526D" w:rsidRPr="007C0A46">
        <w:rPr>
          <w:rFonts w:ascii="Times New Roman" w:hAnsi="Times New Roman" w:cs="Times New Roman"/>
          <w:sz w:val="28"/>
          <w:szCs w:val="28"/>
        </w:rPr>
        <w:t>варианты верны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255. </w:t>
      </w:r>
      <w:r w:rsidR="0016311F" w:rsidRPr="007C0A46">
        <w:rPr>
          <w:rFonts w:ascii="Times New Roman" w:hAnsi="Times New Roman" w:cs="Times New Roman"/>
          <w:sz w:val="28"/>
          <w:szCs w:val="28"/>
        </w:rPr>
        <w:t xml:space="preserve">Молекулярные механизмы I типа (фазы)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липотропных</w:t>
      </w:r>
      <w:proofErr w:type="spellEnd"/>
      <w:r w:rsidR="0016311F" w:rsidRPr="007C0A46">
        <w:rPr>
          <w:rFonts w:ascii="Times New Roman" w:hAnsi="Times New Roman" w:cs="Times New Roman"/>
          <w:sz w:val="28"/>
          <w:szCs w:val="28"/>
        </w:rPr>
        <w:t xml:space="preserve"> ядов преимущественно локализованы: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гладком эндоплазматическом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ретикулуме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цитозоле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митохондриях</w:t>
      </w:r>
      <w:proofErr w:type="gram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пероксисомах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лизосомах</w:t>
      </w:r>
      <w:proofErr w:type="gramEnd"/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256. </w:t>
      </w:r>
      <w:r w:rsidR="0016311F" w:rsidRPr="007C0A46">
        <w:rPr>
          <w:rFonts w:ascii="Times New Roman" w:hAnsi="Times New Roman" w:cs="Times New Roman"/>
          <w:sz w:val="28"/>
          <w:szCs w:val="28"/>
        </w:rPr>
        <w:t xml:space="preserve">Молекулярные механизмы II типа (фазы)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16311F" w:rsidRPr="007C0A46">
        <w:rPr>
          <w:rFonts w:ascii="Times New Roman" w:hAnsi="Times New Roman" w:cs="Times New Roman"/>
          <w:sz w:val="28"/>
          <w:szCs w:val="28"/>
        </w:rPr>
        <w:t>водорастворимых ядов преимущественно локализованы: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цитозоле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митохондриях</w:t>
      </w:r>
      <w:proofErr w:type="gram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пероксисомах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лизосомах</w:t>
      </w:r>
      <w:proofErr w:type="gramEnd"/>
    </w:p>
    <w:p w:rsidR="009E51D9" w:rsidRPr="007C0A46" w:rsidRDefault="009E51D9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Все </w:t>
      </w:r>
      <w:r w:rsidR="009C526D" w:rsidRPr="007C0A46">
        <w:rPr>
          <w:rFonts w:ascii="Times New Roman" w:hAnsi="Times New Roman" w:cs="Times New Roman"/>
          <w:sz w:val="28"/>
          <w:szCs w:val="28"/>
        </w:rPr>
        <w:t>варианты верны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257. </w:t>
      </w:r>
      <w:r w:rsidR="0016311F" w:rsidRPr="007C0A4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микросомальным</w:t>
      </w:r>
      <w:proofErr w:type="spellEnd"/>
      <w:r w:rsidR="0016311F" w:rsidRPr="007C0A46">
        <w:rPr>
          <w:rFonts w:ascii="Times New Roman" w:hAnsi="Times New Roman" w:cs="Times New Roman"/>
          <w:sz w:val="28"/>
          <w:szCs w:val="28"/>
        </w:rPr>
        <w:t xml:space="preserve"> ферментным системам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11F" w:rsidRPr="007C0A46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="0016311F" w:rsidRPr="007C0A46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Р450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НАДФН-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Р450-редуктаза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В5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НАДН-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цитохром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В5-редуктаза</w:t>
      </w:r>
    </w:p>
    <w:p w:rsidR="009E51D9" w:rsidRPr="007C0A46" w:rsidRDefault="009E51D9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Все </w:t>
      </w:r>
      <w:r w:rsidR="009C526D" w:rsidRPr="007C0A46">
        <w:rPr>
          <w:rFonts w:ascii="Times New Roman" w:hAnsi="Times New Roman" w:cs="Times New Roman"/>
          <w:sz w:val="28"/>
          <w:szCs w:val="28"/>
        </w:rPr>
        <w:t>варианты верны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258. </w:t>
      </w:r>
      <w:r w:rsidR="0016311F" w:rsidRPr="007C0A46">
        <w:rPr>
          <w:rFonts w:ascii="Times New Roman" w:hAnsi="Times New Roman" w:cs="Times New Roman"/>
          <w:sz w:val="28"/>
          <w:szCs w:val="28"/>
        </w:rPr>
        <w:t>Избирательное пов</w:t>
      </w:r>
      <w:r w:rsidRPr="007C0A46">
        <w:rPr>
          <w:rFonts w:ascii="Times New Roman" w:hAnsi="Times New Roman" w:cs="Times New Roman"/>
          <w:sz w:val="28"/>
          <w:szCs w:val="28"/>
        </w:rPr>
        <w:t xml:space="preserve">реждение лизосом ксенобиотиками, </w:t>
      </w:r>
      <w:r w:rsidR="0016311F" w:rsidRPr="007C0A46">
        <w:rPr>
          <w:rFonts w:ascii="Times New Roman" w:hAnsi="Times New Roman" w:cs="Times New Roman"/>
          <w:sz w:val="28"/>
          <w:szCs w:val="28"/>
        </w:rPr>
        <w:t>осуществляется</w:t>
      </w:r>
      <w:r w:rsidR="009E51D9" w:rsidRPr="007C0A46">
        <w:rPr>
          <w:rFonts w:ascii="Times New Roman" w:hAnsi="Times New Roman" w:cs="Times New Roman"/>
          <w:sz w:val="28"/>
          <w:szCs w:val="28"/>
        </w:rPr>
        <w:t xml:space="preserve"> всеми способами, </w:t>
      </w:r>
      <w:proofErr w:type="gramStart"/>
      <w:r w:rsidR="009C526D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9C526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16311F" w:rsidRPr="007C0A46" w:rsidRDefault="0016311F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Избирательным накоплением химических веществ в матриксе лизосом</w:t>
      </w:r>
    </w:p>
    <w:p w:rsidR="0016311F" w:rsidRPr="007C0A46" w:rsidRDefault="0016311F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Избирательным повреждением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лизосомальной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мембраны</w:t>
      </w:r>
    </w:p>
    <w:p w:rsidR="0016311F" w:rsidRPr="007C0A46" w:rsidRDefault="0016311F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Действием специфических ингибиторов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лизосомальных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ферментов</w:t>
      </w:r>
      <w:r w:rsidR="009C526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в мембране лизосом</w:t>
      </w:r>
    </w:p>
    <w:p w:rsidR="0016311F" w:rsidRPr="007C0A46" w:rsidRDefault="0016311F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Действием специфических ингибиторов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лизосомальных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ферментов</w:t>
      </w:r>
      <w:r w:rsidR="009C526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в матриксе лизосом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311F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259. </w:t>
      </w:r>
      <w:r w:rsidR="0016311F" w:rsidRPr="007C0A46">
        <w:rPr>
          <w:rFonts w:ascii="Times New Roman" w:hAnsi="Times New Roman" w:cs="Times New Roman"/>
          <w:sz w:val="28"/>
          <w:szCs w:val="28"/>
        </w:rPr>
        <w:t>Биохимические механ</w:t>
      </w:r>
      <w:r w:rsidRPr="007C0A46">
        <w:rPr>
          <w:rFonts w:ascii="Times New Roman" w:hAnsi="Times New Roman" w:cs="Times New Roman"/>
          <w:sz w:val="28"/>
          <w:szCs w:val="28"/>
        </w:rPr>
        <w:t xml:space="preserve">измы токсического действия ядов, </w:t>
      </w:r>
      <w:r w:rsidR="0016311F" w:rsidRPr="007C0A46">
        <w:rPr>
          <w:rFonts w:ascii="Times New Roman" w:hAnsi="Times New Roman" w:cs="Times New Roman"/>
          <w:sz w:val="28"/>
          <w:szCs w:val="28"/>
        </w:rPr>
        <w:t>включают</w:t>
      </w:r>
      <w:r w:rsidR="009E51D9" w:rsidRPr="007C0A46">
        <w:rPr>
          <w:rFonts w:ascii="Times New Roman" w:hAnsi="Times New Roman" w:cs="Times New Roman"/>
          <w:sz w:val="28"/>
          <w:szCs w:val="28"/>
        </w:rPr>
        <w:t xml:space="preserve"> все эффекты, </w:t>
      </w:r>
      <w:proofErr w:type="gramStart"/>
      <w:r w:rsidR="009C526D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9C526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Нарушения специфических реакций I фазы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Нарушения специфических реакций II фазы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Летальный синтез</w:t>
      </w:r>
    </w:p>
    <w:p w:rsidR="0016311F" w:rsidRPr="007C0A46" w:rsidRDefault="0016311F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Образование токсических</w:t>
      </w:r>
      <w:r w:rsidR="009E51D9" w:rsidRPr="007C0A46">
        <w:rPr>
          <w:rFonts w:ascii="Times New Roman" w:hAnsi="Times New Roman" w:cs="Times New Roman"/>
          <w:sz w:val="28"/>
          <w:szCs w:val="28"/>
        </w:rPr>
        <w:t xml:space="preserve"> активных</w:t>
      </w:r>
      <w:r w:rsidRPr="007C0A46">
        <w:rPr>
          <w:rFonts w:ascii="Times New Roman" w:hAnsi="Times New Roman" w:cs="Times New Roman"/>
          <w:sz w:val="28"/>
          <w:szCs w:val="28"/>
        </w:rPr>
        <w:t xml:space="preserve"> метаболитов</w:t>
      </w:r>
    </w:p>
    <w:p w:rsidR="009E51D9" w:rsidRPr="007C0A46" w:rsidRDefault="009E51D9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Образование меркаптанов </w:t>
      </w:r>
    </w:p>
    <w:p w:rsidR="00016FFD" w:rsidRPr="007C0A46" w:rsidRDefault="00016FFD" w:rsidP="009C526D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260.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ядохимикатам, используемым для борьбы с вредителями сельскохозяйственных культур, относятся следующие препараты, за исключением: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Хлорорганических пестицидов (гексахлоран)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Фосфорорганических пестицидов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хлорофос и др.)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Ртутьорганических соединений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гранозан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Химреагентов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(метиловый спирт)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Производных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карбаминовой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261.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лекарственным средствам, вызывающим острые отравления,</w:t>
      </w:r>
      <w:r w:rsidR="009C526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все перечисленные препараты, за исключением: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Психотропных препаратов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Изониазидов</w:t>
      </w:r>
      <w:proofErr w:type="spellEnd"/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Сердечных гликозидов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Этиленгликоля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262.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средствам бытовой химии, вызывающим острые отравления,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относятся все следующие вещества, </w:t>
      </w:r>
      <w:proofErr w:type="gramStart"/>
      <w:r w:rsidR="009C526D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Пищевых добавок (уксусная кислота)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Средств санитарии и гигиены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Средств косметики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Средств ухода за одеждой, мебелью, автомобилем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Дефолиантов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263.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биологическим растительным и животным ядам,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приводящим к острым отравлениям, относятся все следующие вещества,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8D2F03" w:rsidRPr="007C0A46" w:rsidRDefault="004A5DB5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</w:t>
      </w:r>
      <w:r w:rsidR="008D2F03" w:rsidRPr="007C0A46">
        <w:rPr>
          <w:rFonts w:ascii="Times New Roman" w:hAnsi="Times New Roman" w:cs="Times New Roman"/>
          <w:sz w:val="28"/>
          <w:szCs w:val="28"/>
        </w:rPr>
        <w:t>конита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Цикуты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Фалотоксина</w:t>
      </w:r>
      <w:proofErr w:type="spellEnd"/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Коргликона</w:t>
      </w:r>
      <w:proofErr w:type="spellEnd"/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264.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8D2F03" w:rsidRPr="007C0A46">
        <w:rPr>
          <w:rFonts w:ascii="Times New Roman" w:hAnsi="Times New Roman" w:cs="Times New Roman"/>
          <w:sz w:val="28"/>
          <w:szCs w:val="28"/>
        </w:rPr>
        <w:t>боевым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отравляющим вещества (БОВ),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относятся все следующие препараты, </w:t>
      </w:r>
      <w:r w:rsidR="009C526D" w:rsidRPr="007C0A46">
        <w:rPr>
          <w:rFonts w:ascii="Times New Roman" w:hAnsi="Times New Roman" w:cs="Times New Roman"/>
          <w:sz w:val="28"/>
          <w:szCs w:val="28"/>
        </w:rPr>
        <w:t>КРОМЕ</w:t>
      </w:r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Зарина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Иприта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Фосгена</w:t>
      </w:r>
    </w:p>
    <w:p w:rsidR="008D2F03" w:rsidRPr="007C0A46" w:rsidRDefault="008D2F03" w:rsidP="009C526D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Этиленгликоля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265.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чрезвычайно токсическим ядам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ингаляционном пути поступления,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вещества,</w:t>
      </w:r>
      <w:r w:rsidR="009C526D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имеющие П.Д.К.:</w:t>
      </w:r>
    </w:p>
    <w:p w:rsidR="008D2F03" w:rsidRPr="007C0A46" w:rsidRDefault="008D2F03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9C52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Свыше 100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266. К высокотоксичным ядам,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ингаляционном пути поступления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вещества, имеющие П.Д.К.: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Свыше 100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267.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умеренно токсичным ядам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ингаляционном пути поступления,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вещества,</w:t>
      </w:r>
      <w:r w:rsidR="002801B2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имеющие П.Д.К.: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Свыше 100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268. К малотоксичным ядам,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ингаляционном пути поступлени</w:t>
      </w:r>
      <w:r w:rsidRPr="007C0A46">
        <w:rPr>
          <w:rFonts w:ascii="Times New Roman" w:hAnsi="Times New Roman" w:cs="Times New Roman"/>
          <w:sz w:val="28"/>
          <w:szCs w:val="28"/>
        </w:rPr>
        <w:t xml:space="preserve">я,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вещества, имеющие П.Д.К.: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100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Свыше 100 мг/м</w:t>
      </w:r>
      <w:r w:rsidRPr="007C0A4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269.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К ядам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>-паралитического действия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</w:t>
      </w:r>
      <w:r w:rsidRPr="007C0A46">
        <w:rPr>
          <w:rFonts w:ascii="Times New Roman" w:hAnsi="Times New Roman" w:cs="Times New Roman"/>
          <w:sz w:val="28"/>
          <w:szCs w:val="28"/>
        </w:rPr>
        <w:t xml:space="preserve">ятся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все перечисленные соединения,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2801B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Карбофоса</w:t>
      </w:r>
      <w:proofErr w:type="spellEnd"/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Анабазина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Атропина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Хлорофоса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270.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ядам кожно-резорбтивного действия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все следующие вещества, за исключением: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Гексахлорана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Мышьяка и ртути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Угарного газа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Иприта</w:t>
      </w:r>
    </w:p>
    <w:p w:rsidR="00016FFD" w:rsidRPr="007C0A46" w:rsidRDefault="00016FFD" w:rsidP="00016F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016FFD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271.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ядам общетоксического действия</w:t>
      </w:r>
      <w:r w:rsidR="007A14B6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относятся все следующие вещества,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2801B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Синильной кислоты и ее производных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Алкоголя и его суррогатов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Препаратов опия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Угарного газа</w:t>
      </w:r>
    </w:p>
    <w:p w:rsidR="007A14B6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272.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ядам удушающего действия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все перечисленные соединения, за исключением: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Угарного газа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Окислов азота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Фосгена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Дифосгена</w:t>
      </w:r>
    </w:p>
    <w:p w:rsidR="007A14B6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273.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ядам слезоточивого и раздражающего действия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относятся все следующие вещества,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Хлорпикрина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Адамсита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Паров щелочей</w:t>
      </w:r>
    </w:p>
    <w:p w:rsidR="007A14B6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274.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ядам психотического действия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все следующие вещества, за исключением: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Хлорпикрина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Кокаина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Опия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Атропина</w:t>
      </w:r>
    </w:p>
    <w:p w:rsidR="007A14B6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275.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К сердечным ядам, избирательно вызывающим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эффект,</w:t>
      </w:r>
      <w:r w:rsidR="002801B2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относятся все следующие вещества,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2801B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Дигиталиса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Аконита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Этиленгликоля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Хинина</w:t>
      </w:r>
    </w:p>
    <w:p w:rsidR="007A14B6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276.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нервным ядам, избирательно оказывающим нейротоксическое действие, относятся все следующие вещества, за исключением: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Анилина и его производных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Наркотиков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Тубазида</w:t>
      </w:r>
      <w:proofErr w:type="spellEnd"/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Угарного газа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Алкоголя и его суррогатов</w:t>
      </w:r>
    </w:p>
    <w:p w:rsidR="007A14B6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277.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печеночным ядам,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избирательно оказывающим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гепатотоксическое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действие,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все следующие вещества, за исключением: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Хлорированных углеводородов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Фенолов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Соединений тяжелых металлов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Ядовитых грибов (бледная поганка)</w:t>
      </w:r>
    </w:p>
    <w:p w:rsidR="007A14B6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278.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почечным ядам,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оказывающим избирательное нефротоксическое воздействие на почки,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относятся все следующие вещества,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2801B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Соединений тяжелых металлов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Этиленгликоля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Хлорированных углеводородов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Щавелевой кислоты</w:t>
      </w:r>
    </w:p>
    <w:p w:rsidR="007A14B6" w:rsidRPr="007C0A46" w:rsidRDefault="007A14B6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279.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кровяным ядам,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избирательно оказывающим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гематотоксическое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действие,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все следующие вещества, за исключением: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Щавелевой кислоты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Анилина и его производных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Мышьяковистого водорода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Нитритов</w:t>
      </w:r>
    </w:p>
    <w:p w:rsidR="007A14B6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280.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желудочно-кишечным ядам,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оказывающим избирательное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гастроэнтеротоксическое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воздействие,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относятся все следующие вещества,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Крепких кислот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Крепких щелочей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Производных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изониазида</w:t>
      </w:r>
      <w:proofErr w:type="spellEnd"/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Соединений тяжелых металлов и мышьяка</w:t>
      </w:r>
    </w:p>
    <w:p w:rsidR="007A14B6" w:rsidRPr="007C0A46" w:rsidRDefault="007A14B6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7A1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281. </w:t>
      </w:r>
      <w:r w:rsidR="008D2F03" w:rsidRPr="007C0A46">
        <w:rPr>
          <w:rFonts w:ascii="Times New Roman" w:hAnsi="Times New Roman" w:cs="Times New Roman"/>
          <w:sz w:val="28"/>
          <w:szCs w:val="28"/>
        </w:rPr>
        <w:t>К легочным ядам,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оказывающим избирательное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пульмонотоксическое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действие,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относятся все следующие вещества, за исключением: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Параквата</w:t>
      </w:r>
      <w:proofErr w:type="spellEnd"/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Нитритов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Фосгена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Окислов азота</w:t>
      </w:r>
    </w:p>
    <w:p w:rsidR="008C474A" w:rsidRPr="007C0A46" w:rsidRDefault="008C474A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A14B6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282. </w:t>
      </w:r>
      <w:r w:rsidR="00EE5CA3" w:rsidRPr="007C0A46">
        <w:rPr>
          <w:rFonts w:ascii="Times New Roman" w:hAnsi="Times New Roman" w:cs="Times New Roman"/>
          <w:sz w:val="28"/>
          <w:szCs w:val="28"/>
        </w:rPr>
        <w:t xml:space="preserve">Чаще всего, </w:t>
      </w:r>
      <w:r w:rsidR="00E500B0" w:rsidRPr="007C0A46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проявления интоксикации психотропными препаратами</w:t>
      </w:r>
      <w:r w:rsidR="00EE5CA3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отмечаются при поступлении препаратов в организм: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Ингаляционным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Перкутанным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Пероральным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Полостным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Инъекционным путем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283. </w:t>
      </w:r>
      <w:r w:rsidR="008D2F03" w:rsidRPr="007C0A46">
        <w:rPr>
          <w:rFonts w:ascii="Times New Roman" w:hAnsi="Times New Roman" w:cs="Times New Roman"/>
          <w:sz w:val="28"/>
          <w:szCs w:val="28"/>
        </w:rPr>
        <w:t>Клинические проявления отравления хлорпикрином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отмечаются при поступлении препарата в организм: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Перкутанным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Ингаляционным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Пероральным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Полостным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Инъекционным путем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284. </w:t>
      </w:r>
      <w:r w:rsidR="008D2F03" w:rsidRPr="007C0A46">
        <w:rPr>
          <w:rFonts w:ascii="Times New Roman" w:hAnsi="Times New Roman" w:cs="Times New Roman"/>
          <w:sz w:val="28"/>
          <w:szCs w:val="28"/>
        </w:rPr>
        <w:t>Клинические проявления отравления ипритом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отмечаются при поступлении препарата в организм: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Перкутанным путем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Ингаляционным путем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Пероральным путем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Инъекционным путем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Полостным путем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285. При отравлении ФОС, </w:t>
      </w:r>
      <w:r w:rsidR="008D2F03" w:rsidRPr="007C0A46">
        <w:rPr>
          <w:rFonts w:ascii="Times New Roman" w:hAnsi="Times New Roman" w:cs="Times New Roman"/>
          <w:sz w:val="28"/>
          <w:szCs w:val="28"/>
        </w:rPr>
        <w:t>наиболее тяжелое течение интоксикации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отмечается при поступлении яда: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Ингаляционным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Пероральным путем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Перкутанным путем</w:t>
      </w:r>
    </w:p>
    <w:p w:rsidR="00EE5CA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Полостным путем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286. </w:t>
      </w:r>
      <w:r w:rsidR="008D2F03" w:rsidRPr="007C0A46">
        <w:rPr>
          <w:rFonts w:ascii="Times New Roman" w:hAnsi="Times New Roman" w:cs="Times New Roman"/>
          <w:sz w:val="28"/>
          <w:szCs w:val="28"/>
        </w:rPr>
        <w:t>Пероральные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отмечаются при воздействии всех следующих веществ,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2801B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Хлорпикрина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Крепких кислот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Психотропных препаратов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Солей тяжелых металлов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Мышьяка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287. </w:t>
      </w:r>
      <w:r w:rsidR="008D2F03" w:rsidRPr="007C0A46">
        <w:rPr>
          <w:rFonts w:ascii="Times New Roman" w:hAnsi="Times New Roman" w:cs="Times New Roman"/>
          <w:sz w:val="28"/>
          <w:szCs w:val="28"/>
        </w:rPr>
        <w:t>Ингаляционные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отмечаются при воздействии следующих веществ: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Мышьяка</w:t>
      </w:r>
    </w:p>
    <w:p w:rsidR="008D2F03" w:rsidRPr="007C0A46" w:rsidRDefault="00E500B0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Сулемы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Уксусной эссенции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Хлорпикрина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Психотропных препаратов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288. </w:t>
      </w:r>
      <w:r w:rsidR="008D2F03" w:rsidRPr="007C0A46">
        <w:rPr>
          <w:rFonts w:ascii="Times New Roman" w:hAnsi="Times New Roman" w:cs="Times New Roman"/>
          <w:sz w:val="28"/>
          <w:szCs w:val="28"/>
        </w:rPr>
        <w:t>Перкутанные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отмечаются при воздействии следующими веществами: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Фосфорорганическими соединениями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Психотропными препаратами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Этиленгликолем</w:t>
      </w:r>
    </w:p>
    <w:p w:rsidR="008D2F03" w:rsidRPr="007C0A46" w:rsidRDefault="00E500B0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Метанол</w:t>
      </w:r>
      <w:r w:rsidR="008D2F03" w:rsidRPr="007C0A46">
        <w:rPr>
          <w:rFonts w:ascii="Times New Roman" w:hAnsi="Times New Roman" w:cs="Times New Roman"/>
          <w:sz w:val="28"/>
          <w:szCs w:val="28"/>
        </w:rPr>
        <w:t>ом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</w:t>
      </w:r>
      <w:r w:rsidR="00E500B0" w:rsidRPr="007C0A46">
        <w:rPr>
          <w:rFonts w:ascii="Times New Roman" w:hAnsi="Times New Roman" w:cs="Times New Roman"/>
          <w:sz w:val="28"/>
          <w:szCs w:val="28"/>
        </w:rPr>
        <w:t>идом бария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289. </w:t>
      </w:r>
      <w:r w:rsidR="008D2F03" w:rsidRPr="007C0A46">
        <w:rPr>
          <w:rFonts w:ascii="Times New Roman" w:hAnsi="Times New Roman" w:cs="Times New Roman"/>
          <w:sz w:val="28"/>
          <w:szCs w:val="28"/>
        </w:rPr>
        <w:t>Инъекционные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отмечаются при воздействии следующими веществами: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Этиленгликолем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Ипритом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Кислотами</w:t>
      </w:r>
    </w:p>
    <w:p w:rsidR="00EE5CA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Барбитуратами</w:t>
      </w:r>
    </w:p>
    <w:p w:rsidR="002801B2" w:rsidRPr="007C0A46" w:rsidRDefault="002801B2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290. Полостные отравления, </w:t>
      </w:r>
      <w:r w:rsidR="008D2F03" w:rsidRPr="007C0A46">
        <w:rPr>
          <w:rFonts w:ascii="Times New Roman" w:hAnsi="Times New Roman" w:cs="Times New Roman"/>
          <w:sz w:val="28"/>
          <w:szCs w:val="28"/>
        </w:rPr>
        <w:t>наиболее характерны для отравлений: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Кислотами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Хлоралгидратом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Хлорпикрином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Солями тяжелых металлов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Ипритом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291.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сочетании приема психотропных препаратов с алкоголем наблюдается: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Более тяжелое течение интоксикации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Клиника отравления не изменяется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Более легкое течение интоксикации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292.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злоупотреблении барбитуратами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наблюдается вся следующая клиническая симптоматика,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координации движения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Ослабления мышечной силы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Злобности, взрывчатости, эгоцентризма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Психомоторного возбуждения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Галлюциноза</w:t>
      </w:r>
      <w:proofErr w:type="spellEnd"/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293.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холинолитической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токсикомании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отмечаются все следующие клинические признаки, за исключением: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Ониризма</w:t>
      </w:r>
      <w:proofErr w:type="spellEnd"/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Абстинентного синдрома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Психомоторного возбуждения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Отсутствия привыкания</w:t>
      </w:r>
    </w:p>
    <w:p w:rsidR="008D2F03" w:rsidRPr="007C0A46" w:rsidRDefault="008D2F03" w:rsidP="002801B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Оглушения</w:t>
      </w:r>
    </w:p>
    <w:p w:rsidR="00DD3909" w:rsidRPr="007C0A46" w:rsidRDefault="00DD3909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294.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злоупотреблении опиатами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наблюдаются все следующие клинические проявления, </w:t>
      </w:r>
      <w:proofErr w:type="gramStart"/>
      <w:r w:rsidR="002801B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2801B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Иллюзий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lastRenderedPageBreak/>
        <w:t>Ониризма</w:t>
      </w:r>
      <w:proofErr w:type="spellEnd"/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Эйфории</w:t>
      </w:r>
    </w:p>
    <w:p w:rsidR="008D2F03" w:rsidRPr="007C0A46" w:rsidRDefault="008D2F03" w:rsidP="002801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Сонливости, вялости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295. </w:t>
      </w:r>
      <w:r w:rsidR="008D2F03" w:rsidRPr="007C0A46">
        <w:rPr>
          <w:rFonts w:ascii="Times New Roman" w:hAnsi="Times New Roman" w:cs="Times New Roman"/>
          <w:sz w:val="28"/>
          <w:szCs w:val="28"/>
        </w:rPr>
        <w:t>Для злоупотребления алкоголем</w:t>
      </w:r>
      <w:r w:rsidR="00DF6AFF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характерны все следующие проявления,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010C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Эгоцентризма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Диссоциации идей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Гипертрофии своего "Я"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социальной адаптации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Изменения личности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296. </w:t>
      </w:r>
      <w:r w:rsidR="008D2F03" w:rsidRPr="007C0A46">
        <w:rPr>
          <w:rFonts w:ascii="Times New Roman" w:hAnsi="Times New Roman" w:cs="Times New Roman"/>
          <w:sz w:val="28"/>
          <w:szCs w:val="28"/>
        </w:rPr>
        <w:t>Барбитураты нейтрализуются, теряют свою активность: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 кислой среде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 нейтральной среде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 щелочной среде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297.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отравлении барбитуратами для их нейтрализации показано введение: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Физиологического раствора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Полиглюкина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Бикарбоната натрия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Гемодеза</w:t>
      </w:r>
      <w:proofErr w:type="spellEnd"/>
      <w:r w:rsidR="00305BCC" w:rsidRPr="007C0A46">
        <w:rPr>
          <w:rFonts w:ascii="Times New Roman" w:hAnsi="Times New Roman" w:cs="Times New Roman"/>
          <w:sz w:val="28"/>
          <w:szCs w:val="28"/>
        </w:rPr>
        <w:t>-Н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298.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диализ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показан при всех следующих отравлениях, кроме отравления: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Люминалом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Аминазином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Нембуталом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299.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Проведение раннего гемодиализа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отравлении психотропными препаратами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наиболее эффективно при отравлении: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Аминазином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Фенобарбиталом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Этаминалом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-натрия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300. Гемодиализ показан,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отравлениивсеми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перечисленными препаратами с низкой молекулярной массой,</w:t>
      </w:r>
      <w:r w:rsidR="000010C2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Метилового спирта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Этиленгликоля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Люминала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301.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диализ показан,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отравлениивсеми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перечисленными препаратами с высокой молекулярной массой,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Нембутала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Амитриптилина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Этиленгликоля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Карбофоса</w:t>
      </w:r>
      <w:proofErr w:type="spellEnd"/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302.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отравлении всеми перечисленными веществами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отмечается "летальный синтез", за исключением: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Аминазина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Метилового спирта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Карбофоса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Этиленгликоля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303. </w:t>
      </w:r>
      <w:r w:rsidR="008D2F03" w:rsidRPr="007C0A46">
        <w:rPr>
          <w:rFonts w:ascii="Times New Roman" w:hAnsi="Times New Roman" w:cs="Times New Roman"/>
          <w:sz w:val="28"/>
          <w:szCs w:val="28"/>
        </w:rPr>
        <w:t>В случае воз</w:t>
      </w:r>
      <w:r w:rsidRPr="007C0A46">
        <w:rPr>
          <w:rFonts w:ascii="Times New Roman" w:hAnsi="Times New Roman" w:cs="Times New Roman"/>
          <w:sz w:val="28"/>
          <w:szCs w:val="28"/>
        </w:rPr>
        <w:t xml:space="preserve">никновения "летального синтеза",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отравлении метанолом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наиболее эффективными из </w:t>
      </w:r>
      <w:proofErr w:type="gramStart"/>
      <w:r w:rsidR="008D2F03" w:rsidRPr="007C0A46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являются следующие методы терапии: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Симптоматическое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антигипоксантов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Антидотная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терапия (введение этанола, 4-метилпиразола)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Витаминотерапия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304. </w:t>
      </w:r>
      <w:r w:rsidR="008D2F03" w:rsidRPr="007C0A46">
        <w:rPr>
          <w:rFonts w:ascii="Times New Roman" w:hAnsi="Times New Roman" w:cs="Times New Roman"/>
          <w:sz w:val="28"/>
          <w:szCs w:val="28"/>
        </w:rPr>
        <w:t>Гемодиализ показан при отравлении веществами,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в основном выделяемыми почками.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Исключение составляют: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Нембутал</w:t>
      </w:r>
      <w:proofErr w:type="spellEnd"/>
    </w:p>
    <w:p w:rsidR="008D2F03" w:rsidRPr="007C0A46" w:rsidRDefault="00807328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Этиленгликоль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Метанол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Соли тяжелых металлов</w:t>
      </w:r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305.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фенобарбиталом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суточной давности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показаны следующие методы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Гемодиализ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диализ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Лимфосорбция</w:t>
      </w:r>
      <w:proofErr w:type="spellEnd"/>
    </w:p>
    <w:p w:rsidR="00EE5CA3" w:rsidRPr="007C0A46" w:rsidRDefault="00EE5CA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306.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отравлении психотропными препаратами у больных старше 60 лет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пониженном артериальном давлении (ниже 90/60 мм рт. ст.)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показаны следующие методы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Гемодиализ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диализ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Лимфосорбция</w:t>
      </w:r>
      <w:proofErr w:type="spellEnd"/>
    </w:p>
    <w:p w:rsidR="00EE5CA3" w:rsidRPr="007C0A46" w:rsidRDefault="00EE5CA3" w:rsidP="000010C2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307. При отравлении этиленгликолем, </w:t>
      </w:r>
      <w:r w:rsidR="008D2F03" w:rsidRPr="007C0A46">
        <w:rPr>
          <w:rFonts w:ascii="Times New Roman" w:hAnsi="Times New Roman" w:cs="Times New Roman"/>
          <w:sz w:val="28"/>
          <w:szCs w:val="28"/>
        </w:rPr>
        <w:t>показано введение следующих антидотов: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Унитиола</w:t>
      </w:r>
      <w:proofErr w:type="spellEnd"/>
    </w:p>
    <w:p w:rsidR="008D2F03" w:rsidRPr="007C0A46" w:rsidRDefault="00807328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Налоксон</w:t>
      </w:r>
      <w:r w:rsidR="008D2F03" w:rsidRPr="007C0A4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Этанола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Хромосмона</w:t>
      </w:r>
      <w:proofErr w:type="spellEnd"/>
    </w:p>
    <w:p w:rsidR="00EE5CA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EE5CA3" w:rsidP="00EE5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308. </w:t>
      </w:r>
      <w:r w:rsidR="00796475" w:rsidRPr="007C0A46">
        <w:rPr>
          <w:rFonts w:ascii="Times New Roman" w:hAnsi="Times New Roman" w:cs="Times New Roman"/>
          <w:sz w:val="28"/>
          <w:szCs w:val="28"/>
        </w:rPr>
        <w:t xml:space="preserve">При отравлении метанолом, </w:t>
      </w:r>
      <w:r w:rsidR="008D2F03" w:rsidRPr="007C0A46">
        <w:rPr>
          <w:rFonts w:ascii="Times New Roman" w:hAnsi="Times New Roman" w:cs="Times New Roman"/>
          <w:sz w:val="28"/>
          <w:szCs w:val="28"/>
        </w:rPr>
        <w:t>показано введение следующих антидотов: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Бикарбоната натрия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Этанола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Аминазина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Унитиола</w:t>
      </w:r>
      <w:proofErr w:type="spellEnd"/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309.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отравлении солями тяжелых металлов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показано введение следующих антидотов: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Унитиола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Этанола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Хромосмона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Бемегрида</w:t>
      </w:r>
      <w:proofErr w:type="spellEnd"/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310.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отравлении сердечными гликозидами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показано введение следующих антидотов: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Атропина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Унитиола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Бемегрида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Кофеина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311.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При отравлении препаратами, вызывающими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холинолитический</w:t>
      </w:r>
      <w:proofErr w:type="spell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синдром,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>показано введение следующих фармакологических антагонистов: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Кофеина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Эзерина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Реланиума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Люминала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312.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отравлении клофелином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показано введение следующих фармакологических антагонистов: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Атропина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Люминала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Панангина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Эзерина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Прозерина</w:t>
      </w:r>
      <w:proofErr w:type="spellEnd"/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313.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="008D2F03" w:rsidRPr="007C0A46">
        <w:rPr>
          <w:rFonts w:ascii="Times New Roman" w:hAnsi="Times New Roman" w:cs="Times New Roman"/>
          <w:sz w:val="28"/>
          <w:szCs w:val="28"/>
        </w:rPr>
        <w:t>гипербарической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наиболее эффективно при отравлении: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Фосфорорганическими соединениями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Барбитуратами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Солями тяжелых металлов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Угарным газом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Этиленгликолем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314. </w:t>
      </w:r>
      <w:r w:rsidR="008D2F03" w:rsidRPr="007C0A46">
        <w:rPr>
          <w:rFonts w:ascii="Times New Roman" w:hAnsi="Times New Roman" w:cs="Times New Roman"/>
          <w:sz w:val="28"/>
          <w:szCs w:val="28"/>
        </w:rPr>
        <w:t>В диагностике массовых отравлений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, наиболее важными моментами,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Токсикологического исследования окружающей среды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Выявления наиболее типичных и общих признаков интоксикации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Электрокардиографии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Химико-токсикологического исследования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биосред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пострадавших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Патоморфологической диагностики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315. При отравлении хлорофосом, </w:t>
      </w:r>
      <w:r w:rsidR="008D2F03" w:rsidRPr="007C0A46">
        <w:rPr>
          <w:rFonts w:ascii="Times New Roman" w:hAnsi="Times New Roman" w:cs="Times New Roman"/>
          <w:sz w:val="28"/>
          <w:szCs w:val="28"/>
        </w:rPr>
        <w:t>в качестве фактора риска бронхопневмонии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являются все следующие проявления,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Бронхореи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Ригидности грудной клетки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Миоза</w:t>
      </w:r>
      <w:proofErr w:type="spellEnd"/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Искусственной вентиляции легких</w:t>
      </w:r>
    </w:p>
    <w:p w:rsidR="00E500B0" w:rsidRPr="007C0A46" w:rsidRDefault="00E500B0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Затруднение вентиляции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ацинуса</w:t>
      </w:r>
      <w:proofErr w:type="spellEnd"/>
    </w:p>
    <w:p w:rsidR="00796475" w:rsidRPr="007C0A46" w:rsidRDefault="00796475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316. Летальность,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8D2F03" w:rsidRPr="007C0A46">
        <w:rPr>
          <w:rFonts w:ascii="Times New Roman" w:hAnsi="Times New Roman" w:cs="Times New Roman"/>
          <w:sz w:val="28"/>
          <w:szCs w:val="28"/>
        </w:rPr>
        <w:t>карбофосом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>зависит от ряда наиболее типичных призна</w:t>
      </w:r>
      <w:r w:rsidRPr="007C0A46">
        <w:rPr>
          <w:rFonts w:ascii="Times New Roman" w:hAnsi="Times New Roman" w:cs="Times New Roman"/>
          <w:sz w:val="28"/>
          <w:szCs w:val="28"/>
        </w:rPr>
        <w:t xml:space="preserve">ков, </w:t>
      </w:r>
      <w:r w:rsidR="008D2F03" w:rsidRPr="007C0A46">
        <w:rPr>
          <w:rFonts w:ascii="Times New Roman" w:hAnsi="Times New Roman" w:cs="Times New Roman"/>
          <w:sz w:val="28"/>
          <w:szCs w:val="28"/>
        </w:rPr>
        <w:t>при данном отравлении,</w:t>
      </w:r>
      <w:r w:rsidR="000010C2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к которым относятся все перечисленные,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010C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Возраста больных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Уровня яда в крови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Нарушений дыхания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Степени снижения активности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холинэстеразы</w:t>
      </w:r>
      <w:proofErr w:type="spellEnd"/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Степени повышения артериального давления от стабильной нормы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317. </w:t>
      </w:r>
      <w:r w:rsidR="008D2F03" w:rsidRPr="007C0A46">
        <w:rPr>
          <w:rFonts w:ascii="Times New Roman" w:hAnsi="Times New Roman" w:cs="Times New Roman"/>
          <w:sz w:val="28"/>
          <w:szCs w:val="28"/>
        </w:rPr>
        <w:t>Клиническая диагностика острого отравления включает</w:t>
      </w:r>
      <w:r w:rsidR="00E500B0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Получение сведений с места происшествия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Уточнение данных анамнеза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Изучение клинической картины заболевания</w:t>
      </w:r>
    </w:p>
    <w:p w:rsidR="008D2F03" w:rsidRPr="007C0A46" w:rsidRDefault="008D2F03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Выявление специфических симптомов воздействия вещества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или группы веществ по принципу их "избирательной токсичности"</w:t>
      </w:r>
    </w:p>
    <w:p w:rsidR="00E500B0" w:rsidRPr="007C0A46" w:rsidRDefault="003658D7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Передача телефонограммы в органы внутренних дел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F03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318. </w:t>
      </w:r>
      <w:r w:rsidR="008D2F03" w:rsidRPr="007C0A46">
        <w:rPr>
          <w:rFonts w:ascii="Times New Roman" w:hAnsi="Times New Roman" w:cs="Times New Roman"/>
          <w:sz w:val="28"/>
          <w:szCs w:val="28"/>
        </w:rPr>
        <w:t>С целью диагностики острого отравления на месте происшествия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8D2F03" w:rsidRPr="007C0A46">
        <w:rPr>
          <w:rFonts w:ascii="Times New Roman" w:hAnsi="Times New Roman" w:cs="Times New Roman"/>
          <w:sz w:val="28"/>
          <w:szCs w:val="28"/>
        </w:rPr>
        <w:t xml:space="preserve">врач в первую очередь обязан произвести все перечисленное,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8D2F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Установления причины отравления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Выявления вида токсичности вещества,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его количества, пути поступления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Выяснения времени отравления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Изучения клинической симптоматики</w:t>
      </w:r>
    </w:p>
    <w:p w:rsidR="008D2F03" w:rsidRPr="007C0A46" w:rsidRDefault="008D2F03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Инструментальных исследований (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эзофагогастроскопии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ЭЭГ, РПГ)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319. </w:t>
      </w:r>
      <w:r w:rsidR="00D620AD" w:rsidRPr="007C0A46">
        <w:rPr>
          <w:rFonts w:ascii="Times New Roman" w:hAnsi="Times New Roman" w:cs="Times New Roman"/>
          <w:sz w:val="28"/>
          <w:szCs w:val="28"/>
        </w:rPr>
        <w:t>Под "и</w:t>
      </w:r>
      <w:r w:rsidRPr="007C0A46">
        <w:rPr>
          <w:rFonts w:ascii="Times New Roman" w:hAnsi="Times New Roman" w:cs="Times New Roman"/>
          <w:sz w:val="28"/>
          <w:szCs w:val="28"/>
        </w:rPr>
        <w:t xml:space="preserve">збирательной токсичностью" ядов, </w:t>
      </w:r>
      <w:r w:rsidR="00D620AD" w:rsidRPr="007C0A46">
        <w:rPr>
          <w:rFonts w:ascii="Times New Roman" w:hAnsi="Times New Roman" w:cs="Times New Roman"/>
          <w:sz w:val="28"/>
          <w:szCs w:val="28"/>
        </w:rPr>
        <w:t>подразумевается способность ядов</w:t>
      </w:r>
      <w:r w:rsidR="003658D7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Воздействовать на определенные клетки организма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Воздействовать на определенные органы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Вызывать нарушения функции определенных органов</w:t>
      </w:r>
    </w:p>
    <w:p w:rsidR="003658D7" w:rsidRPr="007C0A46" w:rsidRDefault="003658D7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Замедлять резорбцию в желудочно-кишечном тракте</w:t>
      </w:r>
    </w:p>
    <w:p w:rsidR="00796475" w:rsidRPr="007C0A46" w:rsidRDefault="00796475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320. По избирательной токсичности, </w:t>
      </w:r>
      <w:r w:rsidR="00D620AD" w:rsidRPr="007C0A46">
        <w:rPr>
          <w:rFonts w:ascii="Times New Roman" w:hAnsi="Times New Roman" w:cs="Times New Roman"/>
          <w:sz w:val="28"/>
          <w:szCs w:val="28"/>
        </w:rPr>
        <w:t>различают следующие виды ядов</w:t>
      </w:r>
      <w:r w:rsidR="003658D7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Сердечные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Нервные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Нервно-паралитические</w:t>
      </w:r>
      <w:proofErr w:type="gramEnd"/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Печеночные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Почечные</w:t>
      </w: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321.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К сердечным ядам, оказывающим </w:t>
      </w:r>
      <w:proofErr w:type="spellStart"/>
      <w:r w:rsidR="00D620AD" w:rsidRPr="007C0A46">
        <w:rPr>
          <w:rFonts w:ascii="Times New Roman" w:hAnsi="Times New Roman" w:cs="Times New Roman"/>
          <w:sz w:val="28"/>
          <w:szCs w:val="28"/>
        </w:rPr>
        <w:t>кардиотоксическое</w:t>
      </w:r>
      <w:proofErr w:type="spellEnd"/>
      <w:r w:rsidR="00D620AD" w:rsidRPr="007C0A46">
        <w:rPr>
          <w:rFonts w:ascii="Times New Roman" w:hAnsi="Times New Roman" w:cs="Times New Roman"/>
          <w:sz w:val="28"/>
          <w:szCs w:val="28"/>
        </w:rPr>
        <w:t xml:space="preserve"> действие, относятся</w:t>
      </w:r>
      <w:r w:rsidR="003658D7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010C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3658D7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Сердечные гликозиды</w:t>
      </w:r>
      <w:r w:rsidR="003658D7" w:rsidRPr="007C0A46">
        <w:rPr>
          <w:rFonts w:ascii="Times New Roman" w:hAnsi="Times New Roman" w:cs="Times New Roman"/>
          <w:sz w:val="28"/>
          <w:szCs w:val="28"/>
        </w:rPr>
        <w:t>, бета-адреноблокаторы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Трициклические антидепрессанты</w:t>
      </w:r>
      <w:r w:rsidR="003658D7" w:rsidRPr="007C0A46">
        <w:rPr>
          <w:rFonts w:ascii="Times New Roman" w:hAnsi="Times New Roman" w:cs="Times New Roman"/>
          <w:sz w:val="28"/>
          <w:szCs w:val="28"/>
        </w:rPr>
        <w:t>, хлористый барий</w:t>
      </w:r>
    </w:p>
    <w:p w:rsidR="003658D7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Аконит</w:t>
      </w:r>
      <w:r w:rsidR="003658D7" w:rsidRPr="007C0A46">
        <w:rPr>
          <w:rFonts w:ascii="Times New Roman" w:hAnsi="Times New Roman" w:cs="Times New Roman"/>
          <w:sz w:val="28"/>
          <w:szCs w:val="28"/>
        </w:rPr>
        <w:t>, чемерица, заманиха</w:t>
      </w:r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Хинин,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пахикарпин</w:t>
      </w:r>
      <w:proofErr w:type="spellEnd"/>
    </w:p>
    <w:p w:rsidR="00D620AD" w:rsidRPr="007C0A46" w:rsidRDefault="00D620AD" w:rsidP="008C47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</w:t>
      </w:r>
      <w:r w:rsidR="003658D7" w:rsidRPr="007C0A46">
        <w:rPr>
          <w:rFonts w:ascii="Times New Roman" w:hAnsi="Times New Roman" w:cs="Times New Roman"/>
          <w:sz w:val="28"/>
          <w:szCs w:val="28"/>
        </w:rPr>
        <w:t>, четыреххлористый углерод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322. </w:t>
      </w:r>
      <w:r w:rsidR="00D620AD" w:rsidRPr="007C0A46">
        <w:rPr>
          <w:rFonts w:ascii="Times New Roman" w:hAnsi="Times New Roman" w:cs="Times New Roman"/>
          <w:sz w:val="28"/>
          <w:szCs w:val="28"/>
        </w:rPr>
        <w:t>К нервным ядам, оказывающим нейротоксическое действие, относятся</w:t>
      </w:r>
      <w:r w:rsidR="003658D7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010C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3658D7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Наркотики</w:t>
      </w:r>
      <w:r w:rsidR="003658D7" w:rsidRPr="007C0A46">
        <w:rPr>
          <w:rFonts w:ascii="Times New Roman" w:hAnsi="Times New Roman" w:cs="Times New Roman"/>
          <w:sz w:val="28"/>
          <w:szCs w:val="28"/>
        </w:rPr>
        <w:t>, снотворные, транквилизаторы</w:t>
      </w:r>
    </w:p>
    <w:p w:rsidR="003658D7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</w:t>
      </w:r>
      <w:r w:rsidR="003658D7" w:rsidRPr="007C0A46">
        <w:rPr>
          <w:rFonts w:ascii="Times New Roman" w:hAnsi="Times New Roman" w:cs="Times New Roman"/>
          <w:sz w:val="28"/>
          <w:szCs w:val="28"/>
        </w:rPr>
        <w:t>, мускарин</w:t>
      </w:r>
    </w:p>
    <w:p w:rsidR="00D620AD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Тубазид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фтивазид</w:t>
      </w:r>
      <w:proofErr w:type="spellEnd"/>
    </w:p>
    <w:p w:rsidR="00D620AD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Атропин, физостигмин</w:t>
      </w:r>
    </w:p>
    <w:p w:rsidR="00D620AD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нилин</w:t>
      </w:r>
      <w:proofErr w:type="spellEnd"/>
      <w:r w:rsidR="003658D7" w:rsidRPr="007C0A46">
        <w:rPr>
          <w:rFonts w:ascii="Times New Roman" w:hAnsi="Times New Roman" w:cs="Times New Roman"/>
          <w:sz w:val="28"/>
          <w:szCs w:val="28"/>
        </w:rPr>
        <w:t>, меновазин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323.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К печеночным ядам, оказывающим </w:t>
      </w:r>
      <w:proofErr w:type="spellStart"/>
      <w:r w:rsidR="00D620AD" w:rsidRPr="007C0A46">
        <w:rPr>
          <w:rFonts w:ascii="Times New Roman" w:hAnsi="Times New Roman" w:cs="Times New Roman"/>
          <w:sz w:val="28"/>
          <w:szCs w:val="28"/>
        </w:rPr>
        <w:t>гепатотоксическое</w:t>
      </w:r>
      <w:proofErr w:type="spellEnd"/>
      <w:r w:rsidR="00D620AD" w:rsidRPr="007C0A46">
        <w:rPr>
          <w:rFonts w:ascii="Times New Roman" w:hAnsi="Times New Roman" w:cs="Times New Roman"/>
          <w:sz w:val="28"/>
          <w:szCs w:val="28"/>
        </w:rPr>
        <w:t xml:space="preserve"> действие, относятся</w:t>
      </w:r>
      <w:r w:rsidR="0055486A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Дихлорэтан, </w:t>
      </w:r>
      <w:r w:rsidR="0019164B" w:rsidRPr="007C0A46">
        <w:rPr>
          <w:rFonts w:ascii="Times New Roman" w:hAnsi="Times New Roman" w:cs="Times New Roman"/>
          <w:sz w:val="28"/>
          <w:szCs w:val="28"/>
        </w:rPr>
        <w:t>четыреххлористый углерод</w:t>
      </w:r>
    </w:p>
    <w:p w:rsidR="00D620AD" w:rsidRPr="007C0A46" w:rsidRDefault="00D620AD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Фенолы</w:t>
      </w:r>
      <w:r w:rsidR="0055486A" w:rsidRPr="007C0A46">
        <w:rPr>
          <w:rFonts w:ascii="Times New Roman" w:hAnsi="Times New Roman" w:cs="Times New Roman"/>
          <w:sz w:val="28"/>
          <w:szCs w:val="28"/>
        </w:rPr>
        <w:t>, альдегиды</w:t>
      </w:r>
    </w:p>
    <w:p w:rsidR="00D620AD" w:rsidRPr="007C0A46" w:rsidRDefault="00D620AD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Бледная поганка</w:t>
      </w:r>
    </w:p>
    <w:p w:rsidR="00D620AD" w:rsidRPr="007C0A46" w:rsidRDefault="00D620AD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</w:t>
      </w:r>
    </w:p>
    <w:p w:rsidR="00D620AD" w:rsidRPr="007C0A46" w:rsidRDefault="00D620AD" w:rsidP="000010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Парацетамол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324. </w:t>
      </w:r>
      <w:r w:rsidR="00D620AD" w:rsidRPr="007C0A46">
        <w:rPr>
          <w:rFonts w:ascii="Times New Roman" w:hAnsi="Times New Roman" w:cs="Times New Roman"/>
          <w:sz w:val="28"/>
          <w:szCs w:val="28"/>
        </w:rPr>
        <w:t>К почечным ядам, оказывающим нефротоксическое действие,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относятся все перечисленные,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0010C2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Этиленгликоля</w:t>
      </w:r>
    </w:p>
    <w:p w:rsidR="00D620AD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Щавелевой кислоты</w:t>
      </w:r>
    </w:p>
    <w:p w:rsidR="00D620AD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Сулемы</w:t>
      </w:r>
    </w:p>
    <w:p w:rsidR="00D620AD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Хромпика</w:t>
      </w:r>
    </w:p>
    <w:p w:rsidR="00D620AD" w:rsidRPr="007C0A46" w:rsidRDefault="00D620AD" w:rsidP="000010C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325.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К кровяным ядам, оказывающим </w:t>
      </w:r>
      <w:proofErr w:type="spellStart"/>
      <w:r w:rsidR="00D620AD" w:rsidRPr="007C0A46">
        <w:rPr>
          <w:rFonts w:ascii="Times New Roman" w:hAnsi="Times New Roman" w:cs="Times New Roman"/>
          <w:sz w:val="28"/>
          <w:szCs w:val="28"/>
        </w:rPr>
        <w:t>гемотоксическое</w:t>
      </w:r>
      <w:proofErr w:type="spellEnd"/>
      <w:r w:rsidR="00D620AD" w:rsidRPr="007C0A46">
        <w:rPr>
          <w:rFonts w:ascii="Times New Roman" w:hAnsi="Times New Roman" w:cs="Times New Roman"/>
          <w:sz w:val="28"/>
          <w:szCs w:val="28"/>
        </w:rPr>
        <w:t xml:space="preserve"> действие,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относятся все перечисленные,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010C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Анилина и его производных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Нитритов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Мышьяковистого водорода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Гидрохинона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Дихлорэтана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326. </w:t>
      </w:r>
      <w:r w:rsidR="00D620AD" w:rsidRPr="007C0A46">
        <w:rPr>
          <w:rFonts w:ascii="Times New Roman" w:hAnsi="Times New Roman" w:cs="Times New Roman"/>
          <w:sz w:val="28"/>
          <w:szCs w:val="28"/>
        </w:rPr>
        <w:t>К желудочно-кишечным ядам,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>оказываю</w:t>
      </w:r>
      <w:r w:rsidR="00F5730A" w:rsidRPr="007C0A46">
        <w:rPr>
          <w:rFonts w:ascii="Times New Roman" w:hAnsi="Times New Roman" w:cs="Times New Roman"/>
          <w:sz w:val="28"/>
          <w:szCs w:val="28"/>
        </w:rPr>
        <w:t>щ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D620AD" w:rsidRPr="007C0A46">
        <w:rPr>
          <w:rFonts w:ascii="Times New Roman" w:hAnsi="Times New Roman" w:cs="Times New Roman"/>
          <w:sz w:val="28"/>
          <w:szCs w:val="28"/>
        </w:rPr>
        <w:t>гастроэнтеротоксическое</w:t>
      </w:r>
      <w:proofErr w:type="spellEnd"/>
      <w:r w:rsidR="00D620AD" w:rsidRPr="007C0A46">
        <w:rPr>
          <w:rFonts w:ascii="Times New Roman" w:hAnsi="Times New Roman" w:cs="Times New Roman"/>
          <w:sz w:val="28"/>
          <w:szCs w:val="28"/>
        </w:rPr>
        <w:t xml:space="preserve"> действие,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относятся все перечисленные,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Неорганических и органических кислот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Щелочей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Соединений тяжелых металлов и мышьяка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Грибного токсина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Фосфорорганических соединений</w:t>
      </w:r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327.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К легочным ядам, оказывающим </w:t>
      </w:r>
      <w:proofErr w:type="spellStart"/>
      <w:r w:rsidR="00D620AD" w:rsidRPr="007C0A46">
        <w:rPr>
          <w:rFonts w:ascii="Times New Roman" w:hAnsi="Times New Roman" w:cs="Times New Roman"/>
          <w:sz w:val="28"/>
          <w:szCs w:val="28"/>
        </w:rPr>
        <w:t>пульмонотоксическое</w:t>
      </w:r>
      <w:proofErr w:type="spellEnd"/>
      <w:r w:rsidR="00D620AD" w:rsidRPr="007C0A46">
        <w:rPr>
          <w:rFonts w:ascii="Times New Roman" w:hAnsi="Times New Roman" w:cs="Times New Roman"/>
          <w:sz w:val="28"/>
          <w:szCs w:val="28"/>
        </w:rPr>
        <w:t xml:space="preserve"> действие,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относятся все перечисленные, </w:t>
      </w:r>
      <w:proofErr w:type="gramStart"/>
      <w:r w:rsidR="000010C2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010C2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Параквата</w:t>
      </w:r>
      <w:proofErr w:type="spellEnd"/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Окислов азота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Фосгена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Газообразного хлора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Карбофоса</w:t>
      </w:r>
      <w:proofErr w:type="spellEnd"/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328.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Клиническими проявлениями </w:t>
      </w:r>
      <w:r w:rsidR="0055486A" w:rsidRPr="007C0A46">
        <w:rPr>
          <w:rFonts w:ascii="Times New Roman" w:hAnsi="Times New Roman" w:cs="Times New Roman"/>
          <w:sz w:val="28"/>
          <w:szCs w:val="28"/>
        </w:rPr>
        <w:t xml:space="preserve">острого </w:t>
      </w:r>
      <w:r w:rsidR="00D620AD" w:rsidRPr="007C0A46">
        <w:rPr>
          <w:rFonts w:ascii="Times New Roman" w:hAnsi="Times New Roman" w:cs="Times New Roman"/>
          <w:sz w:val="28"/>
          <w:szCs w:val="28"/>
        </w:rPr>
        <w:t>отравления сердечными ядами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93BF4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ритма сердечных сокращений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Острой сердечной недостаточности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Острой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Гипертонического синдрома</w:t>
      </w:r>
    </w:p>
    <w:p w:rsidR="0055486A" w:rsidRPr="007C0A46" w:rsidRDefault="0055486A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Гипертрофической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</w:p>
    <w:p w:rsidR="00796475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796475" w:rsidP="007964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329. </w:t>
      </w:r>
      <w:r w:rsidR="00D620AD" w:rsidRPr="007C0A46">
        <w:rPr>
          <w:rFonts w:ascii="Times New Roman" w:hAnsi="Times New Roman" w:cs="Times New Roman"/>
          <w:sz w:val="28"/>
          <w:szCs w:val="28"/>
        </w:rPr>
        <w:t>Клиническими проявлениями отравления нервными ядами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93BF4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Токсической комы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психической активности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Токсических гиперкинезов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Параличей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Желудочного кровотечения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330. </w:t>
      </w:r>
      <w:r w:rsidR="00D620AD" w:rsidRPr="007C0A46">
        <w:rPr>
          <w:rFonts w:ascii="Times New Roman" w:hAnsi="Times New Roman" w:cs="Times New Roman"/>
          <w:sz w:val="28"/>
          <w:szCs w:val="28"/>
        </w:rPr>
        <w:t>Клиническими проявлениями отравления желудочно-кишечными ядами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я</w:t>
      </w:r>
      <w:r w:rsidR="00D620AD" w:rsidRPr="007C0A46">
        <w:rPr>
          <w:rFonts w:ascii="Times New Roman" w:hAnsi="Times New Roman" w:cs="Times New Roman"/>
          <w:sz w:val="28"/>
          <w:szCs w:val="28"/>
        </w:rPr>
        <w:t>вляются</w:t>
      </w:r>
      <w:r w:rsidR="0055486A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Ожог пищеварительного тракта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Рвота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Диарея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Схваткообразные боли в животе</w:t>
      </w:r>
    </w:p>
    <w:p w:rsidR="0055486A" w:rsidRPr="007C0A46" w:rsidRDefault="0055486A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Гиперспленизм</w:t>
      </w:r>
      <w:proofErr w:type="spellEnd"/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331. </w:t>
      </w:r>
      <w:r w:rsidR="00D620AD" w:rsidRPr="007C0A46">
        <w:rPr>
          <w:rFonts w:ascii="Times New Roman" w:hAnsi="Times New Roman" w:cs="Times New Roman"/>
          <w:sz w:val="28"/>
          <w:szCs w:val="28"/>
        </w:rPr>
        <w:t>К специфическим клиническим проявлениям острого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в соматогенной фазе,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относятся все перечисленные,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Ожогового эзофагита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Ожогового гастрита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Токсической нефропатии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Токсической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гепатопатии</w:t>
      </w:r>
      <w:proofErr w:type="spellEnd"/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Токсической комы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332. </w:t>
      </w:r>
      <w:r w:rsidR="00D620AD" w:rsidRPr="007C0A46">
        <w:rPr>
          <w:rFonts w:ascii="Times New Roman" w:hAnsi="Times New Roman" w:cs="Times New Roman"/>
          <w:sz w:val="28"/>
          <w:szCs w:val="28"/>
        </w:rPr>
        <w:t>К неспецифическим клиническим проявлениям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в соматогенной фазе,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относятся все перечисленные,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Ожоговой язвы желудка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Пневмонии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Сепсиса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Токсического иммунодефицита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Астении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333. </w:t>
      </w:r>
      <w:r w:rsidR="00D620AD" w:rsidRPr="007C0A46">
        <w:rPr>
          <w:rFonts w:ascii="Times New Roman" w:hAnsi="Times New Roman" w:cs="Times New Roman"/>
          <w:sz w:val="28"/>
          <w:szCs w:val="28"/>
        </w:rPr>
        <w:t>При проведении дифференциальной диагностики острых отравлений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наиболее информативными клиническими данными являются</w:t>
      </w:r>
      <w:r w:rsidR="0055486A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93BF4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Данные клинического обследования,</w:t>
      </w:r>
      <w:r w:rsidR="00A93BF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основанные на принципе "избирательной токсичности" ядов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Данные анамнеза о виде токсического вещества, принятой доз</w:t>
      </w:r>
      <w:r w:rsidR="0055486A" w:rsidRPr="007C0A46">
        <w:rPr>
          <w:rFonts w:ascii="Times New Roman" w:hAnsi="Times New Roman" w:cs="Times New Roman"/>
          <w:sz w:val="28"/>
          <w:szCs w:val="28"/>
        </w:rPr>
        <w:t>е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Данные анамнеза о времени приема токсического вещества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Данные анамнеза о причине приема токсического вещества,</w:t>
      </w:r>
      <w:r w:rsidR="00A93BF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пути его поступления в организм</w:t>
      </w:r>
    </w:p>
    <w:p w:rsidR="0055486A" w:rsidRPr="007C0A46" w:rsidRDefault="0055486A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Данные анамнеза о наличии наследственных заболеваний у некровных родственников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334. </w:t>
      </w:r>
      <w:r w:rsidR="00D620AD" w:rsidRPr="007C0A46">
        <w:rPr>
          <w:rFonts w:ascii="Times New Roman" w:hAnsi="Times New Roman" w:cs="Times New Roman"/>
          <w:sz w:val="28"/>
          <w:szCs w:val="28"/>
        </w:rPr>
        <w:t>Клиническая диагностика хронических отравлений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основана на всех перечисленных данных,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Данных анамнеза о виде токсического вещества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Длительности воздействия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Пути поступления токсического вещества в организм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Данных клинического обследования,</w:t>
      </w:r>
      <w:r w:rsidR="00A93BF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основанных на принципе "избирательной токсичности" ядов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Дозы токсического вещества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335. </w:t>
      </w:r>
      <w:r w:rsidR="00D620AD" w:rsidRPr="007C0A46">
        <w:rPr>
          <w:rFonts w:ascii="Times New Roman" w:hAnsi="Times New Roman" w:cs="Times New Roman"/>
          <w:sz w:val="28"/>
          <w:szCs w:val="28"/>
        </w:rPr>
        <w:t>Тяжесть клинических проявлений хронического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зависит от следующих факторов</w:t>
      </w:r>
      <w:r w:rsidR="005049D6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Времени воздействия яда, его дозы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Пути поступления в организм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Способности яда к кумуляции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Возраста больного</w:t>
      </w:r>
    </w:p>
    <w:p w:rsidR="005049D6" w:rsidRPr="007C0A46" w:rsidRDefault="005049D6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Темперамента больного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336. Метод рентгенографии, </w:t>
      </w:r>
      <w:r w:rsidR="00D620AD" w:rsidRPr="007C0A46">
        <w:rPr>
          <w:rFonts w:ascii="Times New Roman" w:hAnsi="Times New Roman" w:cs="Times New Roman"/>
          <w:sz w:val="28"/>
          <w:szCs w:val="28"/>
        </w:rPr>
        <w:t>при острых отравлениях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используется для диагностики</w:t>
      </w:r>
      <w:r w:rsidR="005049D6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93BF4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Протяженности и степени тяжести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химического ожога пищеварительного тракта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Постожоговой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рубцовой деформации пищевода и желудка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Инфекционных процессов в легких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Гипергидратации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легких при ОПН</w:t>
      </w:r>
    </w:p>
    <w:p w:rsidR="00D620AD" w:rsidRPr="007C0A46" w:rsidRDefault="00826493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Выявления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гепатольенального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337. Эндоскопия,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при острых отравлениях проводится с </w:t>
      </w:r>
      <w:r w:rsidR="00826493" w:rsidRPr="007C0A46">
        <w:rPr>
          <w:rFonts w:ascii="Times New Roman" w:hAnsi="Times New Roman" w:cs="Times New Roman"/>
          <w:sz w:val="28"/>
          <w:szCs w:val="28"/>
        </w:rPr>
        <w:t xml:space="preserve">диагностической </w:t>
      </w:r>
      <w:r w:rsidR="00D620AD" w:rsidRPr="007C0A46">
        <w:rPr>
          <w:rFonts w:ascii="Times New Roman" w:hAnsi="Times New Roman" w:cs="Times New Roman"/>
          <w:sz w:val="28"/>
          <w:szCs w:val="28"/>
        </w:rPr>
        <w:t>целью</w:t>
      </w:r>
      <w:r w:rsidR="00826493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Определения протяженности и тяжести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химического ожога пищеварительного тракта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Диагностики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постожоговой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рубцовой деформации пищевода и желудка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Оценки эффективности лечения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химических ожогов пищеварительного тракта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Диагностики ожога верхних дыхательных путей</w:t>
      </w:r>
    </w:p>
    <w:p w:rsidR="00826493" w:rsidRPr="007C0A46" w:rsidRDefault="00826493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Обнаружения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выпота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338. Ультразвуковое исследование, </w:t>
      </w:r>
      <w:r w:rsidR="00D620AD" w:rsidRPr="007C0A46">
        <w:rPr>
          <w:rFonts w:ascii="Times New Roman" w:hAnsi="Times New Roman" w:cs="Times New Roman"/>
          <w:sz w:val="28"/>
          <w:szCs w:val="28"/>
        </w:rPr>
        <w:t>при острых отравлениях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проводится для диагностики: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Токсической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гепатопатии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 токсикогенную фазу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Токсической нефропатии в токсикогенную фазу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Токсической гепато-и нефропатии в соматогенную фазу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Гипергидратации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органов при острой почечной недостаточности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339. </w:t>
      </w:r>
      <w:r w:rsidR="00D620AD" w:rsidRPr="007C0A46">
        <w:rPr>
          <w:rFonts w:ascii="Times New Roman" w:hAnsi="Times New Roman" w:cs="Times New Roman"/>
          <w:sz w:val="28"/>
          <w:szCs w:val="28"/>
        </w:rPr>
        <w:t>К специфическим лабораторным биохимическим исследованиям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при острых отравлениях, </w:t>
      </w:r>
      <w:r w:rsidR="00D620AD" w:rsidRPr="007C0A46">
        <w:rPr>
          <w:rFonts w:ascii="Times New Roman" w:hAnsi="Times New Roman" w:cs="Times New Roman"/>
          <w:sz w:val="28"/>
          <w:szCs w:val="28"/>
        </w:rPr>
        <w:t>относится определение</w:t>
      </w:r>
      <w:r w:rsidR="00A93BF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всего перечисленного,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Электролитов и КОС крови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Активности фермента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холинэстеразы</w:t>
      </w:r>
      <w:proofErr w:type="spellEnd"/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Свободного гемоглобина в плазме и моче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Метгемоглобина в крови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Карбоксигемоглобина в крови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340. </w:t>
      </w:r>
      <w:r w:rsidR="00D620AD" w:rsidRPr="007C0A46">
        <w:rPr>
          <w:rFonts w:ascii="Times New Roman" w:hAnsi="Times New Roman" w:cs="Times New Roman"/>
          <w:sz w:val="28"/>
          <w:szCs w:val="28"/>
        </w:rPr>
        <w:t>К неспецифическим лабораторным биохимическим исследованиям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при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острых отравлениях, </w:t>
      </w:r>
      <w:r w:rsidR="00D620AD" w:rsidRPr="007C0A46">
        <w:rPr>
          <w:rFonts w:ascii="Times New Roman" w:hAnsi="Times New Roman" w:cs="Times New Roman"/>
          <w:sz w:val="28"/>
          <w:szCs w:val="28"/>
        </w:rPr>
        <w:t>относится определение</w:t>
      </w:r>
      <w:r w:rsidR="00A93BF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всего перечисленного,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Электролитов плазмы крови и КОС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Активности фермента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холинэстеразы</w:t>
      </w:r>
      <w:proofErr w:type="spellEnd"/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Ферментов, белков, липидов крови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Состояния иммунной системы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341. </w:t>
      </w:r>
      <w:r w:rsidR="00D620AD" w:rsidRPr="007C0A46">
        <w:rPr>
          <w:rFonts w:ascii="Times New Roman" w:hAnsi="Times New Roman" w:cs="Times New Roman"/>
          <w:sz w:val="28"/>
          <w:szCs w:val="28"/>
        </w:rPr>
        <w:t>Определение ак</w:t>
      </w:r>
      <w:r w:rsidRPr="007C0A46">
        <w:rPr>
          <w:rFonts w:ascii="Times New Roman" w:hAnsi="Times New Roman" w:cs="Times New Roman"/>
          <w:sz w:val="28"/>
          <w:szCs w:val="28"/>
        </w:rPr>
        <w:t xml:space="preserve">тивности фермента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холинэстеразы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осуществляется методом: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Газовой хроматографии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Фотоэлектрокалориметрии</w:t>
      </w:r>
      <w:proofErr w:type="spellEnd"/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Тонкослойной хроматографии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Иммуноферментным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Химическими методами анализа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342. </w:t>
      </w:r>
      <w:r w:rsidR="00D620AD" w:rsidRPr="007C0A46">
        <w:rPr>
          <w:rFonts w:ascii="Times New Roman" w:hAnsi="Times New Roman" w:cs="Times New Roman"/>
          <w:sz w:val="28"/>
          <w:szCs w:val="28"/>
        </w:rPr>
        <w:t>Определение свободного гемоглобина в плазме и в моче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осуществляется методом: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Газовой хроматографии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Фотоэлектрокалориметрии</w:t>
      </w:r>
      <w:proofErr w:type="spellEnd"/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Тонкослойной хроматографии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Иммуноферментным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Химическими методами анализа</w:t>
      </w: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343. </w:t>
      </w:r>
      <w:r w:rsidR="00D620AD" w:rsidRPr="007C0A46">
        <w:rPr>
          <w:rFonts w:ascii="Times New Roman" w:hAnsi="Times New Roman" w:cs="Times New Roman"/>
          <w:sz w:val="28"/>
          <w:szCs w:val="28"/>
        </w:rPr>
        <w:t>Определение метгемоглобина в</w:t>
      </w:r>
      <w:r w:rsidRPr="007C0A46">
        <w:rPr>
          <w:rFonts w:ascii="Times New Roman" w:hAnsi="Times New Roman" w:cs="Times New Roman"/>
          <w:sz w:val="28"/>
          <w:szCs w:val="28"/>
        </w:rPr>
        <w:t xml:space="preserve"> крови, </w:t>
      </w:r>
      <w:r w:rsidR="00D620AD" w:rsidRPr="007C0A46">
        <w:rPr>
          <w:rFonts w:ascii="Times New Roman" w:hAnsi="Times New Roman" w:cs="Times New Roman"/>
          <w:sz w:val="28"/>
          <w:szCs w:val="28"/>
        </w:rPr>
        <w:t>осуществляется методом: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Газовой хроматографии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Жидкостной хроматографии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Фотоэлектрокалориметрии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Тонкослойной хроматографии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Химическими методами анализа</w:t>
      </w:r>
    </w:p>
    <w:p w:rsidR="008C474A" w:rsidRPr="007C0A46" w:rsidRDefault="008C474A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344. </w:t>
      </w:r>
      <w:r w:rsidR="00D620AD" w:rsidRPr="007C0A46">
        <w:rPr>
          <w:rFonts w:ascii="Times New Roman" w:hAnsi="Times New Roman" w:cs="Times New Roman"/>
          <w:sz w:val="28"/>
          <w:szCs w:val="28"/>
        </w:rPr>
        <w:t>Определение карбоксигемоглоб</w:t>
      </w:r>
      <w:r w:rsidRPr="007C0A46">
        <w:rPr>
          <w:rFonts w:ascii="Times New Roman" w:hAnsi="Times New Roman" w:cs="Times New Roman"/>
          <w:sz w:val="28"/>
          <w:szCs w:val="28"/>
        </w:rPr>
        <w:t xml:space="preserve">ина в крови, </w:t>
      </w:r>
      <w:r w:rsidR="00D620AD" w:rsidRPr="007C0A46">
        <w:rPr>
          <w:rFonts w:ascii="Times New Roman" w:hAnsi="Times New Roman" w:cs="Times New Roman"/>
          <w:sz w:val="28"/>
          <w:szCs w:val="28"/>
        </w:rPr>
        <w:t>осуществляется методом: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Газовой хроматографии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Жидкостной хроматографии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Фотоэлектрокалориметрии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Тонкослойной хроматографии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Химическими методами анализа</w:t>
      </w:r>
    </w:p>
    <w:p w:rsidR="00D34242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34242" w:rsidP="00D342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345.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Определение активности фермента </w:t>
      </w:r>
      <w:proofErr w:type="spellStart"/>
      <w:r w:rsidR="00D620AD" w:rsidRPr="007C0A46">
        <w:rPr>
          <w:rFonts w:ascii="Times New Roman" w:hAnsi="Times New Roman" w:cs="Times New Roman"/>
          <w:sz w:val="28"/>
          <w:szCs w:val="28"/>
        </w:rPr>
        <w:t>холинэстеразы</w:t>
      </w:r>
      <w:proofErr w:type="spellEnd"/>
      <w:r w:rsidR="00D620AD" w:rsidRPr="007C0A46">
        <w:rPr>
          <w:rFonts w:ascii="Times New Roman" w:hAnsi="Times New Roman" w:cs="Times New Roman"/>
          <w:sz w:val="28"/>
          <w:szCs w:val="28"/>
        </w:rPr>
        <w:t xml:space="preserve"> в крови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используется для диагностики отравления: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Дихлорэтаном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Мышьяковистым водородом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Анилином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Бензолом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346. </w:t>
      </w:r>
      <w:r w:rsidR="00D620AD" w:rsidRPr="007C0A46">
        <w:rPr>
          <w:rFonts w:ascii="Times New Roman" w:hAnsi="Times New Roman" w:cs="Times New Roman"/>
          <w:sz w:val="28"/>
          <w:szCs w:val="28"/>
        </w:rPr>
        <w:t>Определение свободного гемоглобина в крови и моче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используется для диагностики всех перечисленных отравлений, </w:t>
      </w:r>
      <w:proofErr w:type="gramStart"/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93BF4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Медным купоросом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Двухромовокислым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калием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Уксусной эссенцией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Мышьяковистым водородом</w:t>
      </w:r>
    </w:p>
    <w:p w:rsidR="00D620AD" w:rsidRPr="007C0A46" w:rsidRDefault="00D620AD" w:rsidP="00A93BF4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Дихлорэтаном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347. </w:t>
      </w:r>
      <w:r w:rsidR="00D620AD" w:rsidRPr="007C0A46">
        <w:rPr>
          <w:rFonts w:ascii="Times New Roman" w:hAnsi="Times New Roman" w:cs="Times New Roman"/>
          <w:sz w:val="28"/>
          <w:szCs w:val="28"/>
        </w:rPr>
        <w:t>Опр</w:t>
      </w:r>
      <w:r w:rsidRPr="007C0A46">
        <w:rPr>
          <w:rFonts w:ascii="Times New Roman" w:hAnsi="Times New Roman" w:cs="Times New Roman"/>
          <w:sz w:val="28"/>
          <w:szCs w:val="28"/>
        </w:rPr>
        <w:t xml:space="preserve">еделение метгемоглобина в крови, </w:t>
      </w:r>
      <w:r w:rsidR="00D620AD" w:rsidRPr="007C0A46">
        <w:rPr>
          <w:rFonts w:ascii="Times New Roman" w:hAnsi="Times New Roman" w:cs="Times New Roman"/>
          <w:sz w:val="28"/>
          <w:szCs w:val="28"/>
        </w:rPr>
        <w:t>используется для диагностики</w:t>
      </w:r>
      <w:r w:rsidR="00A93BF4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всех перечисленных отравлений, </w:t>
      </w:r>
      <w:r w:rsidR="00A93BF4" w:rsidRPr="007C0A46">
        <w:rPr>
          <w:rFonts w:ascii="Times New Roman" w:hAnsi="Times New Roman" w:cs="Times New Roman"/>
          <w:sz w:val="28"/>
          <w:szCs w:val="28"/>
        </w:rPr>
        <w:t>КРОМЕ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 отравления: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Анилином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Нитробензолом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Селитрой</w:t>
      </w:r>
    </w:p>
    <w:p w:rsidR="00D620AD" w:rsidRPr="007C0A46" w:rsidRDefault="00D620AD" w:rsidP="00A93B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Медным купоросом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348. </w:t>
      </w:r>
      <w:r w:rsidR="00D620AD" w:rsidRPr="007C0A46">
        <w:rPr>
          <w:rFonts w:ascii="Times New Roman" w:hAnsi="Times New Roman" w:cs="Times New Roman"/>
          <w:sz w:val="28"/>
          <w:szCs w:val="28"/>
        </w:rPr>
        <w:t>Определение карбоксигемоглобина в крови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используется для диагностики отравления: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Анилином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Мышьяковистым водородом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Медным купоросом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Нитритом натрия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Угарным газом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349. </w:t>
      </w:r>
      <w:r w:rsidR="00D620AD" w:rsidRPr="007C0A46">
        <w:rPr>
          <w:rFonts w:ascii="Times New Roman" w:hAnsi="Times New Roman" w:cs="Times New Roman"/>
          <w:sz w:val="28"/>
          <w:szCs w:val="28"/>
        </w:rPr>
        <w:t>Изменения КОС крови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в сторону развития выраженного метаболического ацидоза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наиболее характерны для отравлений</w:t>
      </w:r>
      <w:r w:rsidR="00C47175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Дихлорэтаном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Метиловым спиртом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Этиловым спиртом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Этиленгликолем</w:t>
      </w:r>
    </w:p>
    <w:p w:rsidR="00D620AD" w:rsidRPr="007C0A46" w:rsidRDefault="00C47175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Ацетилсалициловой кислотой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350. </w:t>
      </w:r>
      <w:r w:rsidR="00D620AD" w:rsidRPr="007C0A46">
        <w:rPr>
          <w:rFonts w:ascii="Times New Roman" w:hAnsi="Times New Roman" w:cs="Times New Roman"/>
          <w:sz w:val="28"/>
          <w:szCs w:val="28"/>
        </w:rPr>
        <w:t>Особенностями использования метода тонкослойной хроматографии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>в диагностике отравлений являются</w:t>
      </w:r>
      <w:r w:rsidR="0087674A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Определение лекарственных препаратов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Качественное определение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Длительность анализа - 40 минут - 1 час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351. </w:t>
      </w:r>
      <w:r w:rsidR="00D620AD" w:rsidRPr="007C0A46">
        <w:rPr>
          <w:rFonts w:ascii="Times New Roman" w:hAnsi="Times New Roman" w:cs="Times New Roman"/>
          <w:sz w:val="28"/>
          <w:szCs w:val="28"/>
        </w:rPr>
        <w:t>Особенностя</w:t>
      </w:r>
      <w:r w:rsidRPr="007C0A46">
        <w:rPr>
          <w:rFonts w:ascii="Times New Roman" w:hAnsi="Times New Roman" w:cs="Times New Roman"/>
          <w:sz w:val="28"/>
          <w:szCs w:val="28"/>
        </w:rPr>
        <w:t xml:space="preserve">ми метода газовой хроматографии, </w:t>
      </w:r>
      <w:r w:rsidR="00D620AD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87674A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Качественное определение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Специфичность метода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Неспецифичность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метода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Продолжительность анализа 1 час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352. Методом газовой хроматографии, </w:t>
      </w:r>
      <w:r w:rsidR="00D620AD" w:rsidRPr="007C0A46">
        <w:rPr>
          <w:rFonts w:ascii="Times New Roman" w:hAnsi="Times New Roman" w:cs="Times New Roman"/>
          <w:sz w:val="28"/>
          <w:szCs w:val="28"/>
        </w:rPr>
        <w:t>производится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D620AD" w:rsidRPr="007C0A46">
        <w:rPr>
          <w:rFonts w:ascii="Times New Roman" w:hAnsi="Times New Roman" w:cs="Times New Roman"/>
          <w:sz w:val="28"/>
          <w:szCs w:val="28"/>
        </w:rPr>
        <w:t>химико-токсикологическая диагностика следующих отравлений</w:t>
      </w:r>
      <w:r w:rsidR="0087674A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Спиртами (этиленгликолем, этиловым,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метиловым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ропиловым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бутиловым, амиловым и др.)</w:t>
      </w:r>
    </w:p>
    <w:p w:rsidR="0087674A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Промышленными хлорорганическими соединениями (дихлорэтаном,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четыреххлористым углеродом,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трихлорэтиленом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перхлорэтиленом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)</w:t>
      </w:r>
      <w:r w:rsidR="0087674A" w:rsidRPr="007C0A46">
        <w:rPr>
          <w:rFonts w:ascii="Times New Roman" w:hAnsi="Times New Roman" w:cs="Times New Roman"/>
          <w:sz w:val="28"/>
          <w:szCs w:val="28"/>
        </w:rPr>
        <w:t>, ФОС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Растворителями (ацетоном, бензолом, толуолом)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Лекарственными препаратами (барбитуратами,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бенздиазепинами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фенотиазинами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трициклическими антидепрессантами,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лепонексом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димедролом)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Растительными алкалоидам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7C0A46">
        <w:rPr>
          <w:rFonts w:ascii="Times New Roman" w:hAnsi="Times New Roman" w:cs="Times New Roman"/>
          <w:sz w:val="28"/>
          <w:szCs w:val="28"/>
        </w:rPr>
        <w:t>вератрином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хинином, аконитином,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дигоксином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353. Особенностями, </w:t>
      </w:r>
      <w:r w:rsidR="00D620AD" w:rsidRPr="007C0A46">
        <w:rPr>
          <w:rFonts w:ascii="Times New Roman" w:hAnsi="Times New Roman" w:cs="Times New Roman"/>
          <w:sz w:val="28"/>
          <w:szCs w:val="28"/>
        </w:rPr>
        <w:t>использования метода жидкостной хроматографии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в диагностике острых отравлений, </w:t>
      </w:r>
      <w:r w:rsidR="00D620AD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87674A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Качественное определение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Анализ всех лекарственных препаратов и их метаболитов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Анализ всех спиртов и их метаболитов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Высокая специфичность</w:t>
      </w:r>
    </w:p>
    <w:p w:rsidR="008C474A" w:rsidRPr="007C0A46" w:rsidRDefault="008C474A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354. </w:t>
      </w:r>
      <w:r w:rsidR="00D620AD" w:rsidRPr="007C0A46">
        <w:rPr>
          <w:rFonts w:ascii="Times New Roman" w:hAnsi="Times New Roman" w:cs="Times New Roman"/>
          <w:sz w:val="28"/>
          <w:szCs w:val="28"/>
        </w:rPr>
        <w:t>При интерпретации лабораторных данных следует учитывать</w:t>
      </w:r>
      <w:r w:rsidR="0087674A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Специфичность метода анализа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Предел измерения данной методики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Период максимального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полупребывания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токсического вещества в крови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A46">
        <w:rPr>
          <w:rFonts w:ascii="Times New Roman" w:hAnsi="Times New Roman" w:cs="Times New Roman"/>
          <w:sz w:val="28"/>
          <w:szCs w:val="28"/>
        </w:rPr>
        <w:t>Пороговый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, критический и необратимый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уровеньтоксического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вещества в крови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Возраст больного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355. </w:t>
      </w:r>
      <w:r w:rsidR="00D620AD" w:rsidRPr="007C0A46">
        <w:rPr>
          <w:rFonts w:ascii="Times New Roman" w:hAnsi="Times New Roman" w:cs="Times New Roman"/>
          <w:sz w:val="28"/>
          <w:szCs w:val="28"/>
        </w:rPr>
        <w:t>Судебно-медицинская диагностика острых отравлений включает</w:t>
      </w:r>
      <w:r w:rsidR="0087674A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Осмотр места происшествия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Изучение и оценка клинической картины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отравленияпо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материалам истории болезни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Судебно-медицинское исследование трупа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Судебно-</w:t>
      </w:r>
      <w:r w:rsidR="0087674A" w:rsidRPr="007C0A46">
        <w:rPr>
          <w:rFonts w:ascii="Times New Roman" w:hAnsi="Times New Roman" w:cs="Times New Roman"/>
          <w:sz w:val="28"/>
          <w:szCs w:val="28"/>
        </w:rPr>
        <w:t>химичес</w:t>
      </w:r>
      <w:r w:rsidRPr="007C0A46">
        <w:rPr>
          <w:rFonts w:ascii="Times New Roman" w:hAnsi="Times New Roman" w:cs="Times New Roman"/>
          <w:sz w:val="28"/>
          <w:szCs w:val="28"/>
        </w:rPr>
        <w:t>кое исследование тканей трупа</w:t>
      </w:r>
    </w:p>
    <w:p w:rsidR="0087674A" w:rsidRPr="007C0A46" w:rsidRDefault="008C4D63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Баллистическая 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трасологическая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экспертиза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356. </w:t>
      </w:r>
      <w:r w:rsidR="00D620AD" w:rsidRPr="007C0A46">
        <w:rPr>
          <w:rFonts w:ascii="Times New Roman" w:hAnsi="Times New Roman" w:cs="Times New Roman"/>
          <w:sz w:val="28"/>
          <w:szCs w:val="28"/>
        </w:rPr>
        <w:t>Проведение исследования трупа при экзогенных отравлениях включает</w:t>
      </w:r>
      <w:r w:rsidR="008C4D63" w:rsidRPr="007C0A4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620A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Установление пути поступления яда в организм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Определение времени приема яда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Определение дозы принятого яда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Установление характера и тяжести повреждений органов и систем</w:t>
      </w:r>
    </w:p>
    <w:p w:rsidR="00D620AD" w:rsidRPr="007C0A46" w:rsidRDefault="008C4D63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Баллистическая экспертиза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357. </w:t>
      </w:r>
      <w:r w:rsidR="00D620AD" w:rsidRPr="007C0A46">
        <w:rPr>
          <w:rFonts w:ascii="Times New Roman" w:hAnsi="Times New Roman" w:cs="Times New Roman"/>
          <w:sz w:val="28"/>
          <w:szCs w:val="28"/>
        </w:rPr>
        <w:t>Патоморфологическими особенностями отравления уксусной кислотой</w:t>
      </w:r>
      <w:r w:rsidRPr="007C0A46">
        <w:rPr>
          <w:rFonts w:ascii="Times New Roman" w:hAnsi="Times New Roman" w:cs="Times New Roman"/>
          <w:sz w:val="28"/>
          <w:szCs w:val="28"/>
        </w:rPr>
        <w:t xml:space="preserve">, в ранний период,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Ожога пищеварительного тракта по типу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коагуляционного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некроза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Ожога пищеварительного тракта по типу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колликвационного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некроза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Ожоговых некрозов в печени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Гемоглобинурийного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нефроза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Прокрашивания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тканей пигментными шлаками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358. </w:t>
      </w:r>
      <w:r w:rsidR="00D620AD" w:rsidRPr="007C0A46">
        <w:rPr>
          <w:rFonts w:ascii="Times New Roman" w:hAnsi="Times New Roman" w:cs="Times New Roman"/>
          <w:sz w:val="28"/>
          <w:szCs w:val="28"/>
        </w:rPr>
        <w:t>Патоморфологическими особенностями отравлений дихлорэтаном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Множественных кровоизлияний под слизистые различных органов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Жидкого хлопьевидного содержимого кишечника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Ожога пищеварительного тракта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Диффузной жировой дистрофии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Дистрофии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нефротелия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извитых канальцев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359. </w:t>
      </w:r>
      <w:r w:rsidR="00D620AD" w:rsidRPr="007C0A46">
        <w:rPr>
          <w:rFonts w:ascii="Times New Roman" w:hAnsi="Times New Roman" w:cs="Times New Roman"/>
          <w:sz w:val="28"/>
          <w:szCs w:val="28"/>
        </w:rPr>
        <w:t>Патоморфологическими особенностями отравлений этиленгликолем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8C474A" w:rsidRPr="007C0A46" w:rsidRDefault="00D620AD" w:rsidP="008C474A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Гидропической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дистрофии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8C474A" w:rsidRPr="007C0A46" w:rsidRDefault="00D620AD" w:rsidP="008C474A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Гидропической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дистрофии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нефротелия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извитых канальцев</w:t>
      </w:r>
    </w:p>
    <w:p w:rsidR="008C474A" w:rsidRPr="007C0A46" w:rsidRDefault="00D620AD" w:rsidP="008C474A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Колликвационного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некроза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нефротелия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извитых канальцев</w:t>
      </w:r>
    </w:p>
    <w:p w:rsidR="008C474A" w:rsidRPr="007C0A46" w:rsidRDefault="00D620AD" w:rsidP="008C474A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Гемоглобинурийного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нефроза</w:t>
      </w:r>
    </w:p>
    <w:p w:rsidR="00D620AD" w:rsidRPr="007C0A46" w:rsidRDefault="00D620AD" w:rsidP="008C474A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Отека мозга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360. </w:t>
      </w:r>
      <w:r w:rsidR="00D620AD" w:rsidRPr="007C0A46">
        <w:rPr>
          <w:rFonts w:ascii="Times New Roman" w:hAnsi="Times New Roman" w:cs="Times New Roman"/>
          <w:sz w:val="28"/>
          <w:szCs w:val="28"/>
        </w:rPr>
        <w:t>Патоморфологическими особенностями отравления ФОС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Резкого расстройства кровообращения во внутренних органах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Отека мозга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Выделительного энтероколита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Дистрофических изменений печени и почек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Дистрофических изменений миокарда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361. </w:t>
      </w:r>
      <w:r w:rsidR="00D620AD" w:rsidRPr="007C0A46">
        <w:rPr>
          <w:rFonts w:ascii="Times New Roman" w:hAnsi="Times New Roman" w:cs="Times New Roman"/>
          <w:sz w:val="28"/>
          <w:szCs w:val="28"/>
        </w:rPr>
        <w:t>Патоморфологическими особенностями отравления соединениями металлов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Выделительного энтероколита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Некроза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нефротелия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извитых канальцев</w:t>
      </w:r>
      <w:r w:rsidR="004F0DC8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с интерстициальной воспалительной реакцией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Гемоглобинурийного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нефроза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Миоглобинурийного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нефроза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lastRenderedPageBreak/>
        <w:t>Центролобулярных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некрозов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D7208C" w:rsidRPr="007C0A46" w:rsidRDefault="00D7208C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362. </w:t>
      </w:r>
      <w:r w:rsidR="00D620AD" w:rsidRPr="007C0A46">
        <w:rPr>
          <w:rFonts w:ascii="Times New Roman" w:hAnsi="Times New Roman" w:cs="Times New Roman"/>
          <w:sz w:val="28"/>
          <w:szCs w:val="28"/>
        </w:rPr>
        <w:t>Патоморфологическими особенностями отравления бледной поганкой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являются все перечисленные,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Токсического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гастроэнтероколита</w:t>
      </w:r>
      <w:proofErr w:type="spellEnd"/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Диффузного некроза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Дистрофии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нефротелия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извитых канальцев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Геморрагического синдрома</w:t>
      </w:r>
    </w:p>
    <w:p w:rsidR="00D620AD" w:rsidRPr="007C0A46" w:rsidRDefault="00D620A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Гемоглобинурийного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нефроза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0A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363. </w:t>
      </w:r>
      <w:r w:rsidR="00D620AD" w:rsidRPr="007C0A46">
        <w:rPr>
          <w:rFonts w:ascii="Times New Roman" w:hAnsi="Times New Roman" w:cs="Times New Roman"/>
          <w:sz w:val="28"/>
          <w:szCs w:val="28"/>
        </w:rPr>
        <w:t>Патоморфологическими особенностями острого отравления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20AD" w:rsidRPr="007C0A46">
        <w:rPr>
          <w:rFonts w:ascii="Times New Roman" w:hAnsi="Times New Roman" w:cs="Times New Roman"/>
          <w:sz w:val="28"/>
          <w:szCs w:val="28"/>
        </w:rPr>
        <w:t xml:space="preserve">окисью углерода являются все перечисленные, </w:t>
      </w:r>
      <w:proofErr w:type="gramStart"/>
      <w:r w:rsidR="004F0DC8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F0DC8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Отека мозга, пластинчатых кровоизлияний в головном мозге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Некрозов в различных отделах головного мозга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Мелкоочаговых некрозов миокарда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Миоглобинурийного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нефроза</w:t>
      </w:r>
    </w:p>
    <w:p w:rsidR="00D620AD" w:rsidRPr="007C0A46" w:rsidRDefault="00D620A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Диффузной жировой дистрофии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</w:p>
    <w:p w:rsidR="008C474A" w:rsidRPr="007C0A46" w:rsidRDefault="008C474A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364.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Патоморфоз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острых отравлений включает: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Изменения типичной патоморфологической картины острых отравлений</w:t>
      </w:r>
      <w:r w:rsidR="004F0DC8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под влиянием современных методов интенсивного лечения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Патоморфологические изменения органов</w:t>
      </w:r>
      <w:r w:rsidR="004F0DC8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в токсикогенную фазу острого отравления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Патоморфологические изменения органов</w:t>
      </w:r>
      <w:r w:rsidR="004F0DC8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в соматогенную фазу острого отравления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365. </w:t>
      </w:r>
      <w:r w:rsidR="004D270D" w:rsidRPr="007C0A46">
        <w:rPr>
          <w:rFonts w:ascii="Times New Roman" w:hAnsi="Times New Roman" w:cs="Times New Roman"/>
          <w:sz w:val="28"/>
          <w:szCs w:val="28"/>
        </w:rPr>
        <w:t>К медикаментозным препаратам,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преимущественно возбуждающим центральную нервную систему,</w:t>
      </w:r>
      <w:r w:rsidR="004F0DC8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относятся: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Барбитураты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Фенотиазины</w:t>
      </w:r>
      <w:proofErr w:type="spellEnd"/>
    </w:p>
    <w:p w:rsidR="004D270D" w:rsidRPr="007C0A46" w:rsidRDefault="008C4D63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Опиаты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Салицилаты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Аналептики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366. </w:t>
      </w:r>
      <w:r w:rsidR="004D270D" w:rsidRPr="007C0A46">
        <w:rPr>
          <w:rFonts w:ascii="Times New Roman" w:hAnsi="Times New Roman" w:cs="Times New Roman"/>
          <w:sz w:val="28"/>
          <w:szCs w:val="28"/>
        </w:rPr>
        <w:t>К токсическим веществам,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преимущественно угнетающим функцию ЦНС, относятся: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Барбитураты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Салицилаты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</w:t>
      </w:r>
      <w:r w:rsidR="008C4D63" w:rsidRPr="007C0A46">
        <w:rPr>
          <w:rFonts w:ascii="Times New Roman" w:hAnsi="Times New Roman" w:cs="Times New Roman"/>
          <w:sz w:val="28"/>
          <w:szCs w:val="28"/>
        </w:rPr>
        <w:t>налептики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Хлорированные углеводороды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367. </w:t>
      </w:r>
      <w:r w:rsidR="004D270D" w:rsidRPr="007C0A46">
        <w:rPr>
          <w:rFonts w:ascii="Times New Roman" w:hAnsi="Times New Roman" w:cs="Times New Roman"/>
          <w:sz w:val="28"/>
          <w:szCs w:val="28"/>
        </w:rPr>
        <w:t>К токсическим веществам,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вызывающим развитие судорожного синдрома, относятся: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</w:p>
    <w:p w:rsidR="004D270D" w:rsidRPr="007C0A46" w:rsidRDefault="0087573B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Алкоголь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Барбитураты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Изониазиды</w:t>
      </w:r>
      <w:proofErr w:type="spellEnd"/>
    </w:p>
    <w:p w:rsidR="004D270D" w:rsidRPr="007C0A46" w:rsidRDefault="0087573B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Салицилаты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368. </w:t>
      </w:r>
      <w:r w:rsidR="004D270D" w:rsidRPr="007C0A46">
        <w:rPr>
          <w:rFonts w:ascii="Times New Roman" w:hAnsi="Times New Roman" w:cs="Times New Roman"/>
          <w:sz w:val="28"/>
          <w:szCs w:val="28"/>
        </w:rPr>
        <w:t>К токсическим веществам,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действующим на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синаптическую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передачу, относятся: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</w:t>
      </w:r>
      <w:proofErr w:type="spellEnd"/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Пахикарпин</w:t>
      </w:r>
      <w:proofErr w:type="spellEnd"/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369. </w:t>
      </w:r>
      <w:r w:rsidR="004D270D" w:rsidRPr="007C0A46">
        <w:rPr>
          <w:rFonts w:ascii="Times New Roman" w:hAnsi="Times New Roman" w:cs="Times New Roman"/>
          <w:sz w:val="28"/>
          <w:szCs w:val="28"/>
        </w:rPr>
        <w:t>К токсическим веществам,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избирательно поражающим ЦНС, относятся:</w:t>
      </w:r>
    </w:p>
    <w:p w:rsidR="004D270D" w:rsidRPr="007C0A46" w:rsidRDefault="0087573B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Нитрит натрия</w:t>
      </w:r>
    </w:p>
    <w:p w:rsidR="004D270D" w:rsidRPr="007C0A46" w:rsidRDefault="004D270D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Кодеин</w:t>
      </w:r>
    </w:p>
    <w:p w:rsidR="004D270D" w:rsidRPr="007C0A46" w:rsidRDefault="0087573B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Варфарин</w:t>
      </w:r>
      <w:proofErr w:type="spellEnd"/>
    </w:p>
    <w:p w:rsidR="004D270D" w:rsidRPr="007C0A46" w:rsidRDefault="004D270D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Этиленгликоль</w:t>
      </w:r>
    </w:p>
    <w:p w:rsidR="004D270D" w:rsidRPr="007C0A46" w:rsidRDefault="0087573B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Парацетамол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370.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кодеином угнетение дыхания обусловлено: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Повышением порога восприимчивости дыхательного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центрак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углекислоте</w:t>
      </w:r>
    </w:p>
    <w:p w:rsidR="004D270D" w:rsidRPr="007C0A46" w:rsidRDefault="0087573B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Возбужд</w:t>
      </w:r>
      <w:r w:rsidR="004D270D" w:rsidRPr="007C0A46">
        <w:rPr>
          <w:rFonts w:ascii="Times New Roman" w:hAnsi="Times New Roman" w:cs="Times New Roman"/>
          <w:sz w:val="28"/>
          <w:szCs w:val="28"/>
        </w:rPr>
        <w:t>ением функции дыхательного центра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Воздействием на центральные хеморецепторы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Нарушением функции дыхательной мускулатуры</w:t>
      </w:r>
    </w:p>
    <w:p w:rsidR="00D7208C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371. </w:t>
      </w:r>
      <w:proofErr w:type="gramStart"/>
      <w:r w:rsidR="004D270D" w:rsidRPr="007C0A46">
        <w:rPr>
          <w:rFonts w:ascii="Times New Roman" w:hAnsi="Times New Roman" w:cs="Times New Roman"/>
          <w:sz w:val="28"/>
          <w:szCs w:val="28"/>
        </w:rPr>
        <w:t>Безусловно-рефлекторный</w:t>
      </w:r>
      <w:proofErr w:type="gram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компонент акта дыхания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будет угнетен,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отравлении: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Нембуталом</w:t>
      </w:r>
      <w:proofErr w:type="spellEnd"/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Кодеином</w:t>
      </w:r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Промедолом</w:t>
      </w:r>
      <w:proofErr w:type="spellEnd"/>
    </w:p>
    <w:p w:rsidR="004D270D" w:rsidRPr="007C0A46" w:rsidRDefault="004D270D" w:rsidP="004F0DC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Аминазином</w:t>
      </w:r>
      <w:proofErr w:type="spellEnd"/>
    </w:p>
    <w:p w:rsidR="00D7208C" w:rsidRPr="007C0A46" w:rsidRDefault="00D7208C" w:rsidP="004F0DC8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D7208C" w:rsidP="00D720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372. </w:t>
      </w:r>
      <w:r w:rsidR="004D270D" w:rsidRPr="007C0A46">
        <w:rPr>
          <w:rFonts w:ascii="Times New Roman" w:hAnsi="Times New Roman" w:cs="Times New Roman"/>
          <w:sz w:val="28"/>
          <w:szCs w:val="28"/>
        </w:rPr>
        <w:t>К токсическим веществам,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преимущественно поражающим психическую деятельность, относятся: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Калийная селитра</w:t>
      </w:r>
    </w:p>
    <w:p w:rsidR="004D270D" w:rsidRPr="007C0A46" w:rsidRDefault="0087573B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Варфар</w:t>
      </w:r>
      <w:r w:rsidR="004D270D" w:rsidRPr="007C0A46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</w:t>
      </w:r>
    </w:p>
    <w:p w:rsidR="004D270D" w:rsidRPr="007C0A46" w:rsidRDefault="0087573B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Инсулин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Мышьяк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373. Угнетение ЦНС,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вследствие общей аноксии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мозга</w:t>
      </w:r>
      <w:proofErr w:type="gramStart"/>
      <w:r w:rsidR="004D270D" w:rsidRPr="007C0A4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4D270D" w:rsidRPr="007C0A46">
        <w:rPr>
          <w:rFonts w:ascii="Times New Roman" w:hAnsi="Times New Roman" w:cs="Times New Roman"/>
          <w:sz w:val="28"/>
          <w:szCs w:val="28"/>
        </w:rPr>
        <w:t>ызванной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нарушением транспортной функции крови по кислороду,</w:t>
      </w:r>
      <w:r w:rsidRPr="007C0A46">
        <w:rPr>
          <w:rFonts w:ascii="Times New Roman" w:hAnsi="Times New Roman" w:cs="Times New Roman"/>
          <w:sz w:val="28"/>
          <w:szCs w:val="28"/>
        </w:rPr>
        <w:t xml:space="preserve"> происходит,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отравлении: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Аналептиками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Барбитуратами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Алкоголем</w:t>
      </w:r>
    </w:p>
    <w:p w:rsidR="004D270D" w:rsidRPr="007C0A46" w:rsidRDefault="004D270D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Угарным газом</w:t>
      </w:r>
    </w:p>
    <w:p w:rsidR="004D270D" w:rsidRPr="007C0A46" w:rsidRDefault="0087573B" w:rsidP="004F0D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Опиатами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374.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развитии токсической энцефалопатии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отмечаются все перечисленные изменения в мозговой ткани, </w:t>
      </w:r>
      <w:proofErr w:type="gramStart"/>
      <w:r w:rsidR="00EF252E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D270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Отека оболочки мозга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Кровоизлияния в мозг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Полнокровия мозга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Диссеминированных участков некроза в коре и подкорковых отделах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375. </w:t>
      </w:r>
      <w:r w:rsidR="004D270D" w:rsidRPr="007C0A46">
        <w:rPr>
          <w:rFonts w:ascii="Times New Roman" w:hAnsi="Times New Roman" w:cs="Times New Roman"/>
          <w:sz w:val="28"/>
          <w:szCs w:val="28"/>
        </w:rPr>
        <w:t>Возникновение коматозного состояния гипоксического характера</w:t>
      </w:r>
      <w:r w:rsidR="00EF252E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зависит: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 повышения объемного кровотока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От нарушения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мозговой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микроциркуляции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От </w:t>
      </w:r>
      <w:r w:rsidR="0039289B" w:rsidRPr="007C0A46">
        <w:rPr>
          <w:rFonts w:ascii="Times New Roman" w:hAnsi="Times New Roman" w:cs="Times New Roman"/>
          <w:sz w:val="28"/>
          <w:szCs w:val="28"/>
        </w:rPr>
        <w:t>раздра</w:t>
      </w:r>
      <w:r w:rsidRPr="007C0A46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39289B" w:rsidRPr="007C0A46">
        <w:rPr>
          <w:rFonts w:ascii="Times New Roman" w:hAnsi="Times New Roman" w:cs="Times New Roman"/>
          <w:sz w:val="28"/>
          <w:szCs w:val="28"/>
        </w:rPr>
        <w:t>менингеальных оболочек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 каптажа катехоламинов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376. </w:t>
      </w:r>
      <w:proofErr w:type="gramStart"/>
      <w:r w:rsidR="004D270D" w:rsidRPr="007C0A46">
        <w:rPr>
          <w:rFonts w:ascii="Times New Roman" w:hAnsi="Times New Roman" w:cs="Times New Roman"/>
          <w:sz w:val="28"/>
          <w:szCs w:val="28"/>
        </w:rPr>
        <w:t>Токсическая</w:t>
      </w:r>
      <w:proofErr w:type="gram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кома обусловлена:</w:t>
      </w:r>
    </w:p>
    <w:p w:rsidR="004D270D" w:rsidRPr="007C0A46" w:rsidRDefault="004D270D" w:rsidP="00FF14CB">
      <w:pPr>
        <w:shd w:val="clear" w:color="auto" w:fill="FFFFFF"/>
        <w:rPr>
          <w:sz w:val="28"/>
          <w:szCs w:val="28"/>
        </w:rPr>
      </w:pPr>
      <w:r w:rsidRPr="007C0A46">
        <w:rPr>
          <w:sz w:val="28"/>
          <w:szCs w:val="28"/>
        </w:rPr>
        <w:t>Первичным нарушением мозгового кровообращения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Недостаточностью энергетического субстрата (глюкозы)</w:t>
      </w:r>
    </w:p>
    <w:p w:rsidR="004D270D" w:rsidRPr="007C0A46" w:rsidRDefault="0039289B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Гипертони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ческим </w:t>
      </w:r>
      <w:r w:rsidRPr="007C0A46">
        <w:rPr>
          <w:rFonts w:ascii="Times New Roman" w:hAnsi="Times New Roman" w:cs="Times New Roman"/>
          <w:sz w:val="28"/>
          <w:szCs w:val="28"/>
        </w:rPr>
        <w:t>синдромом</w:t>
      </w:r>
    </w:p>
    <w:p w:rsidR="004D270D" w:rsidRPr="007C0A46" w:rsidRDefault="004D270D" w:rsidP="00FF14CB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Прямым наркотическим действием </w:t>
      </w:r>
      <w:r w:rsidR="0039289B" w:rsidRPr="007C0A46">
        <w:rPr>
          <w:rFonts w:ascii="Times New Roman" w:hAnsi="Times New Roman" w:cs="Times New Roman"/>
          <w:sz w:val="28"/>
          <w:szCs w:val="28"/>
        </w:rPr>
        <w:t>вещества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377. </w:t>
      </w:r>
      <w:r w:rsidR="004D270D" w:rsidRPr="007C0A46">
        <w:rPr>
          <w:rFonts w:ascii="Times New Roman" w:hAnsi="Times New Roman" w:cs="Times New Roman"/>
          <w:sz w:val="28"/>
          <w:szCs w:val="28"/>
        </w:rPr>
        <w:t>Наркотическое угнетение центральной нервной системы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отмечается при отравлении всеми перечисленными веществами, </w:t>
      </w:r>
      <w:proofErr w:type="gramStart"/>
      <w:r w:rsidR="00FF14CB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FF14CB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Барбитуратов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Наркотиков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Алкоголя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ФОС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378.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Преходящая </w:t>
      </w:r>
      <w:r w:rsidR="0039289B" w:rsidRPr="007C0A46">
        <w:rPr>
          <w:rFonts w:ascii="Times New Roman" w:hAnsi="Times New Roman" w:cs="Times New Roman"/>
          <w:sz w:val="28"/>
          <w:szCs w:val="28"/>
        </w:rPr>
        <w:t>очагов</w:t>
      </w:r>
      <w:r w:rsidRPr="007C0A46">
        <w:rPr>
          <w:rFonts w:ascii="Times New Roman" w:hAnsi="Times New Roman" w:cs="Times New Roman"/>
          <w:sz w:val="28"/>
          <w:szCs w:val="28"/>
        </w:rPr>
        <w:t xml:space="preserve">ая симптоматика </w:t>
      </w:r>
      <w:r w:rsidR="004D270D" w:rsidRPr="007C0A46">
        <w:rPr>
          <w:rFonts w:ascii="Times New Roman" w:hAnsi="Times New Roman" w:cs="Times New Roman"/>
          <w:sz w:val="28"/>
          <w:szCs w:val="28"/>
        </w:rPr>
        <w:t>в коматозном состоянии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психотропными препаратами отмечается: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При </w:t>
      </w:r>
      <w:r w:rsidR="0039289B" w:rsidRPr="007C0A46">
        <w:rPr>
          <w:rFonts w:ascii="Times New Roman" w:hAnsi="Times New Roman" w:cs="Times New Roman"/>
          <w:sz w:val="28"/>
          <w:szCs w:val="28"/>
        </w:rPr>
        <w:t>диффузном воздействии на кору головного мозга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При травматической энцефалопатии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При травме </w:t>
      </w:r>
      <w:r w:rsidR="0039289B" w:rsidRPr="007C0A46">
        <w:rPr>
          <w:rFonts w:ascii="Times New Roman" w:hAnsi="Times New Roman" w:cs="Times New Roman"/>
          <w:sz w:val="28"/>
          <w:szCs w:val="28"/>
        </w:rPr>
        <w:t xml:space="preserve">костей </w:t>
      </w:r>
      <w:r w:rsidRPr="007C0A46">
        <w:rPr>
          <w:rFonts w:ascii="Times New Roman" w:hAnsi="Times New Roman" w:cs="Times New Roman"/>
          <w:sz w:val="28"/>
          <w:szCs w:val="28"/>
        </w:rPr>
        <w:t>черепа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гемокоагуляции</w:t>
      </w:r>
      <w:proofErr w:type="spellEnd"/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379.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ФОС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для развивающегося коматозного состояния характерн</w:t>
      </w:r>
      <w:r w:rsidR="0039289B" w:rsidRPr="007C0A46">
        <w:rPr>
          <w:rFonts w:ascii="Times New Roman" w:hAnsi="Times New Roman" w:cs="Times New Roman"/>
          <w:sz w:val="28"/>
          <w:szCs w:val="28"/>
        </w:rPr>
        <w:t>о</w:t>
      </w:r>
      <w:r w:rsidR="004D270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Сухость кожных покровов</w:t>
      </w:r>
    </w:p>
    <w:p w:rsidR="004D270D" w:rsidRPr="007C0A46" w:rsidRDefault="0039289B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Малиновая окраска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кожных покровов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  <w:r w:rsidR="0039289B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289B" w:rsidRPr="007C0A46">
        <w:rPr>
          <w:rFonts w:ascii="Times New Roman" w:hAnsi="Times New Roman" w:cs="Times New Roman"/>
          <w:sz w:val="28"/>
          <w:szCs w:val="28"/>
        </w:rPr>
        <w:t>сохраняющийся</w:t>
      </w:r>
      <w:proofErr w:type="gramEnd"/>
      <w:r w:rsidR="0039289B" w:rsidRPr="007C0A46">
        <w:rPr>
          <w:rFonts w:ascii="Times New Roman" w:hAnsi="Times New Roman" w:cs="Times New Roman"/>
          <w:sz w:val="28"/>
          <w:szCs w:val="28"/>
        </w:rPr>
        <w:t xml:space="preserve"> даже после смерти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Гиперемия кожных покровов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380.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С целью купирования центральных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холинолитических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проявлений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наиболее эффекти</w:t>
      </w:r>
      <w:r w:rsidRPr="007C0A46">
        <w:rPr>
          <w:rFonts w:ascii="Times New Roman" w:hAnsi="Times New Roman" w:cs="Times New Roman"/>
          <w:sz w:val="28"/>
          <w:szCs w:val="28"/>
        </w:rPr>
        <w:t>вным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является введение: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Прозерина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Эзерина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Седуксена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Аминазина</w:t>
      </w:r>
      <w:proofErr w:type="spellEnd"/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381. </w:t>
      </w:r>
      <w:proofErr w:type="gramStart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аминазином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для коматозного состояния характерны:</w:t>
      </w:r>
      <w:proofErr w:type="gram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Гиперемия кожных покровов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Бледность кожных покровов</w:t>
      </w:r>
      <w:r w:rsidR="0039289B" w:rsidRPr="007C0A46">
        <w:rPr>
          <w:rFonts w:ascii="Times New Roman" w:hAnsi="Times New Roman" w:cs="Times New Roman"/>
          <w:sz w:val="28"/>
          <w:szCs w:val="28"/>
        </w:rPr>
        <w:t>, артериальная гипотензия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Брадикардия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382.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барбитуратовой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комы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>характерна следующая клиническая симптоматика:</w:t>
      </w:r>
    </w:p>
    <w:p w:rsidR="004D270D" w:rsidRPr="007C0A46" w:rsidRDefault="004D270D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4D270D" w:rsidRPr="007C0A46" w:rsidRDefault="004D270D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Гиперемия кожных покровов</w:t>
      </w:r>
    </w:p>
    <w:p w:rsidR="004D270D" w:rsidRPr="007C0A46" w:rsidRDefault="004D270D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Гипертермия</w:t>
      </w:r>
    </w:p>
    <w:p w:rsidR="004D270D" w:rsidRPr="007C0A46" w:rsidRDefault="004D270D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Сухость кожных покровов</w:t>
      </w:r>
    </w:p>
    <w:p w:rsidR="004D270D" w:rsidRPr="007C0A46" w:rsidRDefault="004D270D" w:rsidP="00EA4D22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Умеренная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383.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холинолитического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синдрома характерны следующие проявления: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Брадикардия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Галлюциноз</w:t>
      </w:r>
      <w:proofErr w:type="spellEnd"/>
    </w:p>
    <w:p w:rsidR="00FE5629" w:rsidRPr="007C0A46" w:rsidRDefault="00FE5629" w:rsidP="00732579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384. </w:t>
      </w:r>
      <w:proofErr w:type="gramStart"/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амитриптилином для коматозного состояния характерны:</w:t>
      </w:r>
      <w:proofErr w:type="gram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Брадикардия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 ЭКГ - замедление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385.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При отравлении метанолом </w:t>
      </w:r>
      <w:r w:rsidR="00F705DD" w:rsidRPr="007C0A46">
        <w:rPr>
          <w:rFonts w:ascii="Times New Roman" w:hAnsi="Times New Roman" w:cs="Times New Roman"/>
          <w:sz w:val="28"/>
          <w:szCs w:val="28"/>
        </w:rPr>
        <w:t xml:space="preserve">дифференциальный диагноз наиболее часто </w:t>
      </w:r>
      <w:r w:rsidR="004D270D" w:rsidRPr="007C0A46">
        <w:rPr>
          <w:rFonts w:ascii="Times New Roman" w:hAnsi="Times New Roman" w:cs="Times New Roman"/>
          <w:sz w:val="28"/>
          <w:szCs w:val="28"/>
        </w:rPr>
        <w:t>следует проводить со следующими патологическими состояниями:</w:t>
      </w:r>
    </w:p>
    <w:p w:rsidR="004D270D" w:rsidRPr="007C0A46" w:rsidRDefault="00F705D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Нарко</w:t>
      </w:r>
      <w:r w:rsidR="004D270D" w:rsidRPr="007C0A46">
        <w:rPr>
          <w:rFonts w:ascii="Times New Roman" w:hAnsi="Times New Roman" w:cs="Times New Roman"/>
          <w:sz w:val="28"/>
          <w:szCs w:val="28"/>
        </w:rPr>
        <w:t>тической комой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Барбитуратовой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комой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Алкогольной комой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Гипогликемической комой</w:t>
      </w:r>
    </w:p>
    <w:p w:rsidR="004D270D" w:rsidRPr="007C0A46" w:rsidRDefault="00F705D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Кетоацидо</w:t>
      </w:r>
      <w:r w:rsidR="004D270D" w:rsidRPr="007C0A46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комой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386. При отравлении ФОС, </w:t>
      </w:r>
      <w:r w:rsidR="004D270D" w:rsidRPr="007C0A46">
        <w:rPr>
          <w:rFonts w:ascii="Times New Roman" w:hAnsi="Times New Roman" w:cs="Times New Roman"/>
          <w:sz w:val="28"/>
          <w:szCs w:val="28"/>
        </w:rPr>
        <w:t>отмечаются след</w:t>
      </w:r>
      <w:r w:rsidRPr="007C0A46">
        <w:rPr>
          <w:rFonts w:ascii="Times New Roman" w:hAnsi="Times New Roman" w:cs="Times New Roman"/>
          <w:sz w:val="28"/>
          <w:szCs w:val="28"/>
        </w:rPr>
        <w:t xml:space="preserve">ующие психические расстройства </w:t>
      </w:r>
      <w:r w:rsidR="004D270D" w:rsidRPr="007C0A46">
        <w:rPr>
          <w:rFonts w:ascii="Times New Roman" w:hAnsi="Times New Roman" w:cs="Times New Roman"/>
          <w:sz w:val="28"/>
          <w:szCs w:val="28"/>
        </w:rPr>
        <w:t>интоксикационные психозы (синдромы):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Онирический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Психосенсорный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Оглушения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Эмоционально-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гиперестетический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Кататоно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-шизофренический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387.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психотропными препаратами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>отмечается следующий интоксикационный психоз (синдром):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Психосенсорный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Оглушения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Онирический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Кататоно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-шизофренический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388.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угарным газом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развивается следующий интоксикационный психоз (синдром):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Психосенсорный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Кататоно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-шизофренический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Оглушения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Эмоционально-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гиперестетический</w:t>
      </w:r>
      <w:proofErr w:type="spellEnd"/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389.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тубазидом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этиленгликолемразвивается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следующий синдром: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Оглушения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Эмоционально-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гиперестетический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Психосенсорный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Онирический</w:t>
      </w:r>
      <w:proofErr w:type="spellEnd"/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3B4711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390</w:t>
      </w:r>
      <w:r w:rsidR="00FE5629" w:rsidRPr="007C0A46">
        <w:rPr>
          <w:rFonts w:ascii="Times New Roman" w:hAnsi="Times New Roman" w:cs="Times New Roman"/>
          <w:sz w:val="28"/>
          <w:szCs w:val="28"/>
        </w:rPr>
        <w:t xml:space="preserve">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атропином развивается синдром: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Оглушения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Кататоно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-шизофренический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Онирический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Психосенсорный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391.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Противопоказанием для промывания желудка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психотропными препаратами является: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Примесь крови в промывных водах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Коматозное состояние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Противопоказаний нет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392. </w:t>
      </w:r>
      <w:r w:rsidR="004D270D" w:rsidRPr="007C0A46">
        <w:rPr>
          <w:rFonts w:ascii="Times New Roman" w:hAnsi="Times New Roman" w:cs="Times New Roman"/>
          <w:sz w:val="28"/>
          <w:szCs w:val="28"/>
        </w:rPr>
        <w:t>Ге</w:t>
      </w:r>
      <w:r w:rsidRPr="007C0A46">
        <w:rPr>
          <w:rFonts w:ascii="Times New Roman" w:hAnsi="Times New Roman" w:cs="Times New Roman"/>
          <w:sz w:val="28"/>
          <w:szCs w:val="28"/>
        </w:rPr>
        <w:t xml:space="preserve">модиализ в коматозном состоянии, </w:t>
      </w:r>
      <w:r w:rsidR="004D270D" w:rsidRPr="007C0A46">
        <w:rPr>
          <w:rFonts w:ascii="Times New Roman" w:hAnsi="Times New Roman" w:cs="Times New Roman"/>
          <w:sz w:val="28"/>
          <w:szCs w:val="28"/>
        </w:rPr>
        <w:t>показан при отравлении</w:t>
      </w:r>
      <w:r w:rsidR="00F705DD" w:rsidRPr="007C0A46">
        <w:rPr>
          <w:rFonts w:ascii="Times New Roman" w:hAnsi="Times New Roman" w:cs="Times New Roman"/>
          <w:sz w:val="28"/>
          <w:szCs w:val="28"/>
        </w:rPr>
        <w:t xml:space="preserve"> всеми перечисленными, </w:t>
      </w:r>
      <w:proofErr w:type="gramStart"/>
      <w:r w:rsidR="0073257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D270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4D270D" w:rsidRPr="007C0A46" w:rsidRDefault="00F705D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Сулемой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Фенобарбиталом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Метанолом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Этиленгликолем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393. Коматозное состояние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барбитуратами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>в случае дифференциальной диагностики с коматозными состояниями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другой этиологии, </w:t>
      </w:r>
      <w:r w:rsidR="004D270D" w:rsidRPr="007C0A46">
        <w:rPr>
          <w:rFonts w:ascii="Times New Roman" w:hAnsi="Times New Roman" w:cs="Times New Roman"/>
          <w:sz w:val="28"/>
          <w:szCs w:val="28"/>
        </w:rPr>
        <w:t>характеризуется всеми следующими клиническими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проявлениями, за исключением: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Снижения зрачковых 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корнеальных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рефлексов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Арефлексии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Очаговой неврологической симптоматики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Симметричности поражения черепно-мозговых нервов</w:t>
      </w:r>
    </w:p>
    <w:p w:rsidR="00FE5629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394. </w:t>
      </w:r>
      <w:r w:rsidR="004D270D" w:rsidRPr="007C0A46">
        <w:rPr>
          <w:rFonts w:ascii="Times New Roman" w:hAnsi="Times New Roman" w:cs="Times New Roman"/>
          <w:sz w:val="28"/>
          <w:szCs w:val="28"/>
        </w:rPr>
        <w:t>Д</w:t>
      </w:r>
      <w:r w:rsidRPr="007C0A46">
        <w:rPr>
          <w:rFonts w:ascii="Times New Roman" w:hAnsi="Times New Roman" w:cs="Times New Roman"/>
          <w:sz w:val="28"/>
          <w:szCs w:val="28"/>
        </w:rPr>
        <w:t xml:space="preserve">ля холиномиметического синдрома, </w:t>
      </w:r>
      <w:r w:rsidR="004D270D" w:rsidRPr="007C0A46">
        <w:rPr>
          <w:rFonts w:ascii="Times New Roman" w:hAnsi="Times New Roman" w:cs="Times New Roman"/>
          <w:sz w:val="28"/>
          <w:szCs w:val="28"/>
        </w:rPr>
        <w:t>характерны следующие признаки</w:t>
      </w:r>
      <w:r w:rsidR="00595BD9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257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D270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</w:p>
    <w:p w:rsidR="00CE1698" w:rsidRPr="007C0A46" w:rsidRDefault="00CE1698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FE5629" w:rsidP="00FE5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395. При отравлении кокаином, </w:t>
      </w:r>
      <w:r w:rsidR="004D270D" w:rsidRPr="007C0A46">
        <w:rPr>
          <w:rFonts w:ascii="Times New Roman" w:hAnsi="Times New Roman" w:cs="Times New Roman"/>
          <w:sz w:val="28"/>
          <w:szCs w:val="28"/>
        </w:rPr>
        <w:t>отме</w:t>
      </w:r>
      <w:r w:rsidRPr="007C0A46">
        <w:rPr>
          <w:rFonts w:ascii="Times New Roman" w:hAnsi="Times New Roman" w:cs="Times New Roman"/>
          <w:sz w:val="28"/>
          <w:szCs w:val="28"/>
        </w:rPr>
        <w:t xml:space="preserve">чаются психические расстройства, </w:t>
      </w:r>
      <w:r w:rsidR="004D270D" w:rsidRPr="007C0A46">
        <w:rPr>
          <w:rFonts w:ascii="Times New Roman" w:hAnsi="Times New Roman" w:cs="Times New Roman"/>
          <w:sz w:val="28"/>
          <w:szCs w:val="28"/>
        </w:rPr>
        <w:t>в виде: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-депрессивного синдрома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Онирического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Психосенсорного синдрома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Эмоционально-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гиперестетического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4D270D" w:rsidRPr="007C0A46" w:rsidRDefault="00FE5629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396. </w:t>
      </w:r>
      <w:r w:rsidR="002B5298" w:rsidRPr="007C0A46">
        <w:rPr>
          <w:rFonts w:ascii="Times New Roman" w:hAnsi="Times New Roman" w:cs="Times New Roman"/>
          <w:sz w:val="28"/>
          <w:szCs w:val="28"/>
        </w:rPr>
        <w:t xml:space="preserve">Наиболее характерным клиническим признаком,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азафеном</w:t>
      </w:r>
      <w:proofErr w:type="spellEnd"/>
      <w:r w:rsidR="002B5298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>является: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Судороги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Брадикардия</w:t>
      </w:r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397.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тубазидом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>наиболее типичными клиническими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проявлениями, </w:t>
      </w:r>
      <w:r w:rsidR="004D270D" w:rsidRPr="007C0A46">
        <w:rPr>
          <w:rFonts w:ascii="Times New Roman" w:hAnsi="Times New Roman" w:cs="Times New Roman"/>
          <w:sz w:val="28"/>
          <w:szCs w:val="28"/>
        </w:rPr>
        <w:t>являются: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Судороги</w:t>
      </w:r>
      <w:r w:rsidR="00595BD9" w:rsidRPr="007C0A46">
        <w:rPr>
          <w:rFonts w:ascii="Times New Roman" w:hAnsi="Times New Roman" w:cs="Times New Roman"/>
          <w:sz w:val="28"/>
          <w:szCs w:val="28"/>
        </w:rPr>
        <w:t>, кома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Брадикардия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398. Токсические полиневриты, </w:t>
      </w:r>
      <w:r w:rsidR="004D270D" w:rsidRPr="007C0A46">
        <w:rPr>
          <w:rFonts w:ascii="Times New Roman" w:hAnsi="Times New Roman" w:cs="Times New Roman"/>
          <w:sz w:val="28"/>
          <w:szCs w:val="28"/>
        </w:rPr>
        <w:t>отмечаются</w:t>
      </w:r>
      <w:r w:rsidR="00732579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всеми перечисленными препаратами, за исключением: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Аминазина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Орто-трикрезилфосфата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Меркаптофоса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Этилового алкоголя</w:t>
      </w:r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399.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Онирический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синдром отмечается при отравлении: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Угарным газом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Барбитуратами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Карбофосом</w:t>
      </w:r>
      <w:proofErr w:type="spellEnd"/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400.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Психосенсорный синдром отмечается при отравлении: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Барбитуратами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Хлорофосом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Аминазином</w:t>
      </w:r>
      <w:proofErr w:type="spellEnd"/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401.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Кататоно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>-шизофренический синдром отмечается при отравлении: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Дихлорэтаном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Тубазидом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Угарным газом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Хлорофосом</w:t>
      </w:r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402. </w:t>
      </w:r>
      <w:r w:rsidR="004D270D" w:rsidRPr="007C0A46">
        <w:rPr>
          <w:rFonts w:ascii="Times New Roman" w:hAnsi="Times New Roman" w:cs="Times New Roman"/>
          <w:sz w:val="28"/>
          <w:szCs w:val="28"/>
        </w:rPr>
        <w:t>Эмоционально-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гиперестетический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синдром отмечается при отравлении: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Этиленгликолем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Угарным газом</w:t>
      </w:r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Карбофосом</w:t>
      </w:r>
      <w:proofErr w:type="spellEnd"/>
    </w:p>
    <w:p w:rsidR="004D270D" w:rsidRPr="007C0A46" w:rsidRDefault="004D270D" w:rsidP="007325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403.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проведении дифференциальной диагностики коматозных состояний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в случаях отравления барбитуратами и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фенотиазинами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для барбитуровой комы, </w:t>
      </w:r>
      <w:r w:rsidR="004D270D" w:rsidRPr="007C0A46">
        <w:rPr>
          <w:rFonts w:ascii="Times New Roman" w:hAnsi="Times New Roman" w:cs="Times New Roman"/>
          <w:sz w:val="28"/>
          <w:szCs w:val="28"/>
        </w:rPr>
        <w:t>характерны</w:t>
      </w:r>
      <w:r w:rsidR="00595BD9" w:rsidRPr="007C0A46">
        <w:rPr>
          <w:rFonts w:ascii="Times New Roman" w:hAnsi="Times New Roman" w:cs="Times New Roman"/>
          <w:sz w:val="28"/>
          <w:szCs w:val="28"/>
        </w:rPr>
        <w:t xml:space="preserve"> все перечисленное, </w:t>
      </w:r>
      <w:proofErr w:type="gramStart"/>
      <w:r w:rsidR="0073257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D270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Гипотермия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Сухость кожных покровов</w:t>
      </w:r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404. </w:t>
      </w:r>
      <w:proofErr w:type="gramStart"/>
      <w:r w:rsidR="004D270D" w:rsidRPr="007C0A46">
        <w:rPr>
          <w:rFonts w:ascii="Times New Roman" w:hAnsi="Times New Roman" w:cs="Times New Roman"/>
          <w:sz w:val="28"/>
          <w:szCs w:val="28"/>
        </w:rPr>
        <w:t>При проведении дифференциальной диагностики коматозных состояний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D270D" w:rsidRPr="007C0A46">
        <w:rPr>
          <w:rFonts w:ascii="Times New Roman" w:hAnsi="Times New Roman" w:cs="Times New Roman"/>
          <w:sz w:val="28"/>
          <w:szCs w:val="28"/>
        </w:rPr>
        <w:t>при отравлении барбитуратами и трициклическими антидепрессантами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для отравления последними, </w:t>
      </w:r>
      <w:r w:rsidR="004D270D" w:rsidRPr="007C0A46">
        <w:rPr>
          <w:rFonts w:ascii="Times New Roman" w:hAnsi="Times New Roman" w:cs="Times New Roman"/>
          <w:sz w:val="28"/>
          <w:szCs w:val="28"/>
        </w:rPr>
        <w:t>характерны:</w:t>
      </w:r>
      <w:proofErr w:type="gram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Влажность кожных покровов</w:t>
      </w:r>
    </w:p>
    <w:p w:rsidR="004D270D" w:rsidRPr="007C0A46" w:rsidRDefault="00595BD9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сухость </w:t>
      </w:r>
      <w:r w:rsidR="004D270D" w:rsidRPr="007C0A46">
        <w:rPr>
          <w:rFonts w:ascii="Times New Roman" w:hAnsi="Times New Roman" w:cs="Times New Roman"/>
          <w:sz w:val="28"/>
          <w:szCs w:val="28"/>
        </w:rPr>
        <w:t>кожных покровов и слизистых</w:t>
      </w:r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</w:p>
    <w:p w:rsidR="004D270D" w:rsidRPr="007C0A46" w:rsidRDefault="004D270D" w:rsidP="00732579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270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405. </w:t>
      </w:r>
      <w:r w:rsidR="004D270D" w:rsidRPr="007C0A46">
        <w:rPr>
          <w:rFonts w:ascii="Times New Roman" w:hAnsi="Times New Roman" w:cs="Times New Roman"/>
          <w:sz w:val="28"/>
          <w:szCs w:val="28"/>
        </w:rPr>
        <w:t>Лабораторными исследованиями,</w:t>
      </w:r>
      <w:r w:rsidR="001918D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D270D" w:rsidRPr="007C0A46">
        <w:rPr>
          <w:rFonts w:ascii="Times New Roman" w:hAnsi="Times New Roman" w:cs="Times New Roman"/>
          <w:sz w:val="28"/>
          <w:szCs w:val="28"/>
        </w:rPr>
        <w:t xml:space="preserve">используемыми в диагностике расстройства </w:t>
      </w:r>
      <w:proofErr w:type="spellStart"/>
      <w:r w:rsidR="004D270D" w:rsidRPr="007C0A46">
        <w:rPr>
          <w:rFonts w:ascii="Times New Roman" w:hAnsi="Times New Roman" w:cs="Times New Roman"/>
          <w:sz w:val="28"/>
          <w:szCs w:val="28"/>
        </w:rPr>
        <w:t>функциисистемы</w:t>
      </w:r>
      <w:proofErr w:type="spellEnd"/>
      <w:r w:rsidR="004D270D" w:rsidRPr="007C0A46">
        <w:rPr>
          <w:rFonts w:ascii="Times New Roman" w:hAnsi="Times New Roman" w:cs="Times New Roman"/>
          <w:sz w:val="28"/>
          <w:szCs w:val="28"/>
        </w:rPr>
        <w:t xml:space="preserve"> кровообращения при острых отравлениях, являются</w:t>
      </w:r>
      <w:r w:rsidR="00595BD9" w:rsidRPr="007C0A46">
        <w:rPr>
          <w:rFonts w:ascii="Times New Roman" w:hAnsi="Times New Roman" w:cs="Times New Roman"/>
          <w:sz w:val="28"/>
          <w:szCs w:val="28"/>
        </w:rPr>
        <w:t xml:space="preserve"> перечисленные, </w:t>
      </w:r>
      <w:proofErr w:type="gramStart"/>
      <w:r w:rsidR="00732579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D270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D270D" w:rsidRPr="007C0A46" w:rsidRDefault="004D270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Электролитный состав, КОС, содержание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4D270D" w:rsidRPr="007C0A46" w:rsidRDefault="004D270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Гематокрит, реологические свойства крови,</w:t>
      </w:r>
      <w:r w:rsidR="006843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состояние свертывающей системы крови</w:t>
      </w:r>
    </w:p>
    <w:p w:rsidR="004D270D" w:rsidRPr="007C0A46" w:rsidRDefault="004D270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Содержание катехоламинов 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оксикортикостероидов</w:t>
      </w:r>
      <w:proofErr w:type="spellEnd"/>
    </w:p>
    <w:p w:rsidR="004D270D" w:rsidRPr="007C0A46" w:rsidRDefault="004D270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Клубочковая фильтрация,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почечный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плазмоток</w:t>
      </w:r>
      <w:proofErr w:type="spellEnd"/>
    </w:p>
    <w:p w:rsidR="00595BD9" w:rsidRPr="007C0A46" w:rsidRDefault="00595BD9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Проба с инулином</w:t>
      </w:r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406. </w:t>
      </w:r>
      <w:r w:rsidR="004C6B8D" w:rsidRPr="007C0A46">
        <w:rPr>
          <w:rFonts w:ascii="Times New Roman" w:hAnsi="Times New Roman" w:cs="Times New Roman"/>
          <w:sz w:val="28"/>
          <w:szCs w:val="28"/>
        </w:rPr>
        <w:t>Основными видами нарушений функции сердечно-сосудистой системы</w:t>
      </w:r>
      <w:r w:rsidRPr="007C0A46">
        <w:rPr>
          <w:rFonts w:ascii="Times New Roman" w:hAnsi="Times New Roman" w:cs="Times New Roman"/>
          <w:sz w:val="28"/>
          <w:szCs w:val="28"/>
        </w:rPr>
        <w:t xml:space="preserve">, при острых отравлениях,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595BD9" w:rsidRPr="007C0A46">
        <w:rPr>
          <w:rFonts w:ascii="Times New Roman" w:hAnsi="Times New Roman" w:cs="Times New Roman"/>
          <w:sz w:val="28"/>
          <w:szCs w:val="28"/>
        </w:rPr>
        <w:t xml:space="preserve"> перечисленные, </w:t>
      </w:r>
      <w:proofErr w:type="gramStart"/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Острая сердечная недостаточность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Острая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(первичный токсикогенный коллапс</w:t>
      </w:r>
      <w:r w:rsidR="006843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и вторичный соматогенный коллапс)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Гипертонический синдром</w:t>
      </w:r>
    </w:p>
    <w:p w:rsidR="00595BD9" w:rsidRPr="007C0A46" w:rsidRDefault="00595BD9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Гипертрофическая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407.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кардиотоксинам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595BD9" w:rsidRPr="007C0A46">
        <w:rPr>
          <w:rFonts w:ascii="Times New Roman" w:hAnsi="Times New Roman" w:cs="Times New Roman"/>
          <w:sz w:val="28"/>
          <w:szCs w:val="28"/>
        </w:rPr>
        <w:t xml:space="preserve"> перечисленные, </w:t>
      </w:r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595BD9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Ацетомифен</w:t>
      </w:r>
      <w:proofErr w:type="spellEnd"/>
    </w:p>
    <w:p w:rsidR="00E61ECF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Пахикарпин</w:t>
      </w:r>
      <w:proofErr w:type="spellEnd"/>
      <w:r w:rsidR="00E61ECF" w:rsidRPr="007C0A46">
        <w:rPr>
          <w:rFonts w:ascii="Times New Roman" w:hAnsi="Times New Roman" w:cs="Times New Roman"/>
          <w:sz w:val="28"/>
          <w:szCs w:val="28"/>
        </w:rPr>
        <w:t>, хинин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Настойка софоры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Аконит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Настойка чемерицы</w:t>
      </w:r>
    </w:p>
    <w:p w:rsidR="002B5298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2B5298" w:rsidP="002B52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408.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кардиотоксинам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относятся следующие химические вещества</w:t>
      </w:r>
      <w:r w:rsidR="00E61ECF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ФОИ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Соли бария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Соединения фтора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</w:t>
      </w:r>
    </w:p>
    <w:p w:rsidR="004C6B8D" w:rsidRPr="007C0A46" w:rsidRDefault="00E61ECF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Хлорокин</w:t>
      </w:r>
      <w:proofErr w:type="spellEnd"/>
    </w:p>
    <w:p w:rsidR="00286F0C" w:rsidRPr="007C0A46" w:rsidRDefault="00286F0C" w:rsidP="00286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286F0C" w:rsidP="00286F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409.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кардиотоксинам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относятся следующие медикаменты</w:t>
      </w:r>
      <w:r w:rsidR="00E61ECF"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Амитриптилин,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мелипрамин</w:t>
      </w:r>
      <w:proofErr w:type="spellEnd"/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Обзидан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индерал</w:t>
      </w:r>
      <w:proofErr w:type="spellEnd"/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Изоптин</w:t>
      </w:r>
      <w:proofErr w:type="spellEnd"/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Окситоцин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Ноксирон</w:t>
      </w:r>
      <w:proofErr w:type="spellEnd"/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410.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 токсических веществ проявляется</w:t>
      </w:r>
      <w:r w:rsidR="00E61EC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ECF" w:rsidRPr="007C0A46">
        <w:rPr>
          <w:rFonts w:ascii="Times New Roman" w:hAnsi="Times New Roman" w:cs="Times New Roman"/>
          <w:sz w:val="28"/>
          <w:szCs w:val="28"/>
        </w:rPr>
        <w:t>перечисленным</w:t>
      </w:r>
      <w:proofErr w:type="gramEnd"/>
      <w:r w:rsidR="00E61ECF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684327" w:rsidRPr="007C0A46">
        <w:rPr>
          <w:rFonts w:ascii="Times New Roman" w:hAnsi="Times New Roman" w:cs="Times New Roman"/>
          <w:sz w:val="28"/>
          <w:szCs w:val="28"/>
        </w:rPr>
        <w:t>КРОМЕ: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</w:t>
      </w:r>
      <w:r w:rsidR="00E61ECF" w:rsidRPr="007C0A46">
        <w:rPr>
          <w:rFonts w:ascii="Times New Roman" w:hAnsi="Times New Roman" w:cs="Times New Roman"/>
          <w:sz w:val="28"/>
          <w:szCs w:val="28"/>
        </w:rPr>
        <w:t>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ритма сердца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</w:t>
      </w:r>
      <w:r w:rsidR="00E61ECF" w:rsidRPr="007C0A46">
        <w:rPr>
          <w:rFonts w:ascii="Times New Roman" w:hAnsi="Times New Roman" w:cs="Times New Roman"/>
          <w:sz w:val="28"/>
          <w:szCs w:val="28"/>
        </w:rPr>
        <w:t>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Острой сердечной недостаточност</w:t>
      </w:r>
      <w:r w:rsidR="00E61ECF" w:rsidRPr="007C0A46">
        <w:rPr>
          <w:rFonts w:ascii="Times New Roman" w:hAnsi="Times New Roman" w:cs="Times New Roman"/>
          <w:sz w:val="28"/>
          <w:szCs w:val="28"/>
        </w:rPr>
        <w:t>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Внезапной остановк</w:t>
      </w:r>
      <w:r w:rsidR="00E61ECF" w:rsidRPr="007C0A46">
        <w:rPr>
          <w:rFonts w:ascii="Times New Roman" w:hAnsi="Times New Roman" w:cs="Times New Roman"/>
          <w:sz w:val="28"/>
          <w:szCs w:val="28"/>
        </w:rPr>
        <w:t>и</w:t>
      </w:r>
      <w:r w:rsidRPr="007C0A46">
        <w:rPr>
          <w:rFonts w:ascii="Times New Roman" w:hAnsi="Times New Roman" w:cs="Times New Roman"/>
          <w:sz w:val="28"/>
          <w:szCs w:val="28"/>
        </w:rPr>
        <w:t xml:space="preserve"> сердца</w:t>
      </w:r>
    </w:p>
    <w:p w:rsidR="00E61ECF" w:rsidRPr="007C0A46" w:rsidRDefault="00E61ECF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Появления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аортальной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411.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Для "синдрома малого выброса" характерно все перечисленное, </w:t>
      </w:r>
      <w:proofErr w:type="gramStart"/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Бледности и цианоза кожных покровов, из похолодания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сознания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Миоза</w:t>
      </w:r>
      <w:proofErr w:type="spellEnd"/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Падения артериального давления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412. </w:t>
      </w:r>
      <w:r w:rsidR="004C6B8D" w:rsidRPr="007C0A46">
        <w:rPr>
          <w:rFonts w:ascii="Times New Roman" w:hAnsi="Times New Roman" w:cs="Times New Roman"/>
          <w:sz w:val="28"/>
          <w:szCs w:val="28"/>
        </w:rPr>
        <w:t>ЭКГ-особенностями первич</w:t>
      </w:r>
      <w:r w:rsidRPr="007C0A46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эффекта,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E61ECF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ECF" w:rsidRPr="007C0A46">
        <w:rPr>
          <w:rFonts w:ascii="Times New Roman" w:hAnsi="Times New Roman" w:cs="Times New Roman"/>
          <w:sz w:val="28"/>
          <w:szCs w:val="28"/>
        </w:rPr>
        <w:t>перечисленные</w:t>
      </w:r>
      <w:proofErr w:type="gramEnd"/>
      <w:r w:rsidR="00E61ECF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684327" w:rsidRPr="007C0A46">
        <w:rPr>
          <w:rFonts w:ascii="Times New Roman" w:hAnsi="Times New Roman" w:cs="Times New Roman"/>
          <w:sz w:val="28"/>
          <w:szCs w:val="28"/>
        </w:rPr>
        <w:t>КРОМЕ: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Желудочковая экстрасистолия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Предсердно-желудочковая блокада I-II-III степени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Пароксизм мерцания и трепетания предсердий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 интервала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, отрицательные зубцы Т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Полная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блокада</w:t>
      </w:r>
    </w:p>
    <w:p w:rsidR="00817B49" w:rsidRPr="007C0A46" w:rsidRDefault="00817B49" w:rsidP="00684327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413.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патогенезе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развития первичного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эффекта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>ведущими являются все следующие механизмы, за исключением: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Блокирования мембранных ферментов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мембранной проницаемости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Нарушения проницаемости сосудов микроциркуляции миокарда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Деструкции органелл цитоплазмы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414. Поражения сердца,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кардиотоксическими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веществами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по</w:t>
      </w:r>
      <w:r w:rsidRPr="007C0A46">
        <w:rPr>
          <w:rFonts w:ascii="Times New Roman" w:hAnsi="Times New Roman" w:cs="Times New Roman"/>
          <w:sz w:val="28"/>
          <w:szCs w:val="28"/>
        </w:rPr>
        <w:t xml:space="preserve"> классификации патологии сердца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тносятся: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К острой неспецифической токсической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токсической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миокарда специфического характера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 токсическому миокардиту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415.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эффект,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проявляющийся на ЭКГ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политопными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групповыми желудочковыми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>экстрасистолами, длительными периодами эктопических сокращений,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>переходящих в фибрилляцию желудочков,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развивается при всех следующих отравлениях, </w:t>
      </w:r>
      <w:proofErr w:type="gramStart"/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84327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Пахикарпина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Амитриптилина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Аконитина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Окситоцина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416.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эффект,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проявляющийся на ЭКГ синусовой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брадиаритмией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>,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предсердно-желудочковой блокадой I-II-III степени,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атриовентрикулярнымредким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ритмом, полной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блокадой,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развивается при всех следующих отравлениях, </w:t>
      </w:r>
      <w:proofErr w:type="gramStart"/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Обзидана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анаприлина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Изоптина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финоптина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Аймалина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этмозина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Хинина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Вератрина</w:t>
      </w:r>
      <w:proofErr w:type="spellEnd"/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417.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эффект,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проявляющийся на ЭКГ синусовой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брадикардией</w:t>
      </w:r>
      <w:proofErr w:type="spellEnd"/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(мерцательной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брадиаритмией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>), предсердно-желудочковой блокадой</w:t>
      </w:r>
      <w:r w:rsidR="007D7382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>I-II-III степени с переходом в редкий атриовентрикулярный ритм,</w:t>
      </w:r>
      <w:r w:rsidR="00C514FA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>развивается при отравлениях:</w:t>
      </w:r>
    </w:p>
    <w:p w:rsidR="004C6B8D" w:rsidRPr="007C0A46" w:rsidRDefault="00C24DC1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Бета</w:t>
      </w:r>
      <w:r w:rsidR="004C6B8D" w:rsidRPr="007C0A46">
        <w:rPr>
          <w:rFonts w:ascii="Times New Roman" w:hAnsi="Times New Roman" w:cs="Times New Roman"/>
          <w:sz w:val="28"/>
          <w:szCs w:val="28"/>
        </w:rPr>
        <w:t>-адреноблокаторами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Хинином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Сердечными гликозидами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Изоптином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финоптином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ФОИ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418.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эффект,</w:t>
      </w:r>
      <w:r w:rsidR="007D7382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проявляющийся на ЭКГ синусовой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брадикардией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>,</w:t>
      </w:r>
      <w:r w:rsidR="007D7382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>редким атриовентрикулярным ритмом, развивается при отравлениях: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B-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адреноблокаторами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Сердечными гликозидами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Вератрином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Хинином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419. </w:t>
      </w:r>
      <w:r w:rsidR="004C6B8D" w:rsidRPr="007C0A46">
        <w:rPr>
          <w:rFonts w:ascii="Times New Roman" w:hAnsi="Times New Roman" w:cs="Times New Roman"/>
          <w:sz w:val="28"/>
          <w:szCs w:val="28"/>
        </w:rPr>
        <w:t>Увеличение систолического показателя на ЭКГ характерно при отравлении: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Сердечными гликозидами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ФОИ</w:t>
      </w:r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Вератрином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Обзиданом</w:t>
      </w:r>
      <w:proofErr w:type="spellEnd"/>
    </w:p>
    <w:p w:rsidR="004C6B8D" w:rsidRPr="007C0A46" w:rsidRDefault="004C6B8D" w:rsidP="00684327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Изоптином</w:t>
      </w:r>
      <w:proofErr w:type="spellEnd"/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420.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Развитие полной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блокады сердца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в качестве основного проявления первичного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эффекта</w:t>
      </w:r>
      <w:r w:rsidRPr="007C0A46">
        <w:rPr>
          <w:rFonts w:ascii="Times New Roman" w:hAnsi="Times New Roman" w:cs="Times New Roman"/>
          <w:sz w:val="28"/>
          <w:szCs w:val="28"/>
        </w:rPr>
        <w:t xml:space="preserve"> на ЭКГ, </w:t>
      </w:r>
      <w:r w:rsidR="004C6B8D" w:rsidRPr="007C0A46">
        <w:rPr>
          <w:rFonts w:ascii="Times New Roman" w:hAnsi="Times New Roman" w:cs="Times New Roman"/>
          <w:sz w:val="28"/>
          <w:szCs w:val="28"/>
        </w:rPr>
        <w:t>типично для отравления: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ФОИ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Пахикарпином</w:t>
      </w:r>
      <w:proofErr w:type="spellEnd"/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Аконитином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Обзиданом</w:t>
      </w:r>
      <w:proofErr w:type="spellEnd"/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421.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Понятие "неспецифический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эффект" подразумевает: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Поражение сердца при действии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кардиотоксических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веществ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Поражение сердца при действии любого токсического вещества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Нарушение сердечной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деятельностипри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отравлениях, осложненных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экзотоксическим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шоком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422.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патогенезе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D7382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вторичного неспецифического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ведущими механизмами являются все перечисленные, за исключением: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Блокирования мембранных ферментов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6843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нарушения мембранной проницаемости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Первичного нарушения сосудистого тонуса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гомеостаза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микроциркуляции миокарда</w:t>
      </w:r>
    </w:p>
    <w:p w:rsidR="004C6B8D" w:rsidRPr="007C0A46" w:rsidRDefault="004C6B8D" w:rsidP="00684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ферментов цикла Кребса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423.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Вторичный неспецифический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проявляется всем перечисленным, </w:t>
      </w:r>
      <w:proofErr w:type="gramStart"/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84327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Тахикардии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Изменений фазы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на ЭКГ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ЭКГ-признаков мелкоочаговых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интрамуральных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изменений миокарда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Различных форм расстройств ритма транзиторного характера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Нарушений предсердно-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желудочковойи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проводимости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424. </w:t>
      </w:r>
      <w:r w:rsidR="004C6B8D" w:rsidRPr="007C0A46">
        <w:rPr>
          <w:rFonts w:ascii="Times New Roman" w:hAnsi="Times New Roman" w:cs="Times New Roman"/>
          <w:sz w:val="28"/>
          <w:szCs w:val="28"/>
        </w:rPr>
        <w:t>Нарушениями сердечной деятельности на ЭКГ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при т</w:t>
      </w:r>
      <w:r w:rsidRPr="007C0A46">
        <w:rPr>
          <w:rFonts w:ascii="Times New Roman" w:hAnsi="Times New Roman" w:cs="Times New Roman"/>
          <w:sz w:val="28"/>
          <w:szCs w:val="28"/>
        </w:rPr>
        <w:t xml:space="preserve">яжелых отравлениях дихлорэтаном, </w:t>
      </w:r>
      <w:r w:rsidR="004C6B8D" w:rsidRPr="007C0A46">
        <w:rPr>
          <w:rFonts w:ascii="Times New Roman" w:hAnsi="Times New Roman" w:cs="Times New Roman"/>
          <w:sz w:val="28"/>
          <w:szCs w:val="28"/>
        </w:rPr>
        <w:t>могут быть все перечисленные,</w:t>
      </w:r>
      <w:r w:rsidR="00684327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327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84327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Синусовой тахикардии</w:t>
      </w:r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Желудочковой экстрасистолии</w:t>
      </w:r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Пароксизмов мерцания предсердий</w:t>
      </w:r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Изменения фазы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Полной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внутрижелудочковой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блокады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425. </w:t>
      </w:r>
      <w:r w:rsidR="004C6B8D" w:rsidRPr="007C0A46">
        <w:rPr>
          <w:rFonts w:ascii="Times New Roman" w:hAnsi="Times New Roman" w:cs="Times New Roman"/>
          <w:sz w:val="28"/>
          <w:szCs w:val="28"/>
        </w:rPr>
        <w:t>Нарушениями сердечной деятельности на ЭКГ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при тяжелых отравлениях уксусной эссенцией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могут быть все перечисленные, 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Синусовой тахикардии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Желудочковой экстрасистолии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Пароксизмов мерцания предсердий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Изменения фазы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Предсердно-желудочковой блокады II степени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426. </w:t>
      </w:r>
      <w:r w:rsidR="004C6B8D" w:rsidRPr="007C0A46">
        <w:rPr>
          <w:rFonts w:ascii="Times New Roman" w:hAnsi="Times New Roman" w:cs="Times New Roman"/>
          <w:sz w:val="28"/>
          <w:szCs w:val="28"/>
        </w:rPr>
        <w:t>Нарушениями сердечной деятельности на ЭКГ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при тя</w:t>
      </w:r>
      <w:r w:rsidRPr="007C0A46">
        <w:rPr>
          <w:rFonts w:ascii="Times New Roman" w:hAnsi="Times New Roman" w:cs="Times New Roman"/>
          <w:sz w:val="28"/>
          <w:szCs w:val="28"/>
        </w:rPr>
        <w:t xml:space="preserve">желых отравлениях барбитуратами,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могут быть все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перечисленные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роме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Синусовой тахикардии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Желудочковой экстрасистолии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Изменения фазы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Признаков мелкоочаговых изменений миокарда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Предсердно-желудочковой блокады II степени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427.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 </w:t>
      </w:r>
      <w:r w:rsidR="004C6B8D" w:rsidRPr="007C0A46">
        <w:rPr>
          <w:rFonts w:ascii="Times New Roman" w:hAnsi="Times New Roman" w:cs="Times New Roman"/>
          <w:sz w:val="28"/>
          <w:szCs w:val="28"/>
        </w:rPr>
        <w:t>наиболее часто развивается при отравлении:</w:t>
      </w:r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Уксусной эссенцией</w:t>
      </w:r>
    </w:p>
    <w:p w:rsidR="004C6B8D" w:rsidRPr="007C0A46" w:rsidRDefault="00FA70DB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</w:t>
      </w:r>
      <w:r w:rsidR="004C6B8D" w:rsidRPr="007C0A46">
        <w:rPr>
          <w:rFonts w:ascii="Times New Roman" w:hAnsi="Times New Roman" w:cs="Times New Roman"/>
          <w:sz w:val="28"/>
          <w:szCs w:val="28"/>
        </w:rPr>
        <w:t>ом</w:t>
      </w:r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ФОИ</w:t>
      </w:r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Психофармакологическими препаратами</w:t>
      </w:r>
    </w:p>
    <w:p w:rsidR="004C6B8D" w:rsidRPr="007C0A46" w:rsidRDefault="004C6B8D" w:rsidP="00064BF0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Этиленгликолем</w:t>
      </w:r>
    </w:p>
    <w:p w:rsidR="00817B49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81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428.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абсолютной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гиповол</w:t>
      </w:r>
      <w:r w:rsidRPr="007C0A46">
        <w:rPr>
          <w:rFonts w:ascii="Times New Roman" w:hAnsi="Times New Roman" w:cs="Times New Roman"/>
          <w:sz w:val="28"/>
          <w:szCs w:val="28"/>
        </w:rPr>
        <w:t>емии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связано со следующими патогенетическими механизмами</w:t>
      </w:r>
      <w:r w:rsidR="00FA70DB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064BF0" w:rsidRPr="007C0A46">
        <w:rPr>
          <w:rFonts w:ascii="Times New Roman" w:hAnsi="Times New Roman" w:cs="Times New Roman"/>
          <w:sz w:val="28"/>
          <w:szCs w:val="28"/>
        </w:rPr>
        <w:t>КРОМЕ</w:t>
      </w:r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Токсическим действием химического агента на клеточные мембраны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Повышением сосудистой проницаемости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Плазморрагией</w:t>
      </w:r>
      <w:proofErr w:type="spellEnd"/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Нарушением центральной регуляции сосудистого тонуса</w:t>
      </w:r>
    </w:p>
    <w:p w:rsidR="00817B49" w:rsidRPr="007C0A46" w:rsidRDefault="00817B49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17B49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429.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относительной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шоке</w:t>
      </w:r>
      <w:r w:rsidR="005365D5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связано со следующими патогенетическими механизмами</w:t>
      </w:r>
      <w:r w:rsidR="00FA70DB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064BF0" w:rsidRPr="007C0A46">
        <w:rPr>
          <w:rFonts w:ascii="Times New Roman" w:hAnsi="Times New Roman" w:cs="Times New Roman"/>
          <w:sz w:val="28"/>
          <w:szCs w:val="28"/>
        </w:rPr>
        <w:t>КРОМЕ: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Токсическим действием химического агента на клеточные мембраны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Нарушением центральной регуляции сосудистого тонуса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Токсическим действием на рецепторы сосудов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Нарушением тонуса артерий малого калибра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Несоответствием емкости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сосудистого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руслаи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объемом циркулирующей крови</w:t>
      </w:r>
    </w:p>
    <w:p w:rsidR="005365D5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430.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экзотоксического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являются все следующие, за исключением: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Раннего нарушени</w:t>
      </w:r>
      <w:r w:rsidR="008E2C58" w:rsidRPr="007C0A46">
        <w:rPr>
          <w:rFonts w:ascii="Times New Roman" w:hAnsi="Times New Roman" w:cs="Times New Roman"/>
          <w:sz w:val="28"/>
          <w:szCs w:val="28"/>
        </w:rPr>
        <w:t>я</w:t>
      </w:r>
      <w:r w:rsidRPr="007C0A46">
        <w:rPr>
          <w:rFonts w:ascii="Times New Roman" w:hAnsi="Times New Roman" w:cs="Times New Roman"/>
          <w:sz w:val="28"/>
          <w:szCs w:val="28"/>
        </w:rPr>
        <w:t xml:space="preserve"> метаболизма в клетке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Длительного торпидного течения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Раннего нарушения функций различных органов</w:t>
      </w:r>
      <w:r w:rsidR="005365D5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Pr="007C0A46">
        <w:rPr>
          <w:rFonts w:ascii="Times New Roman" w:hAnsi="Times New Roman" w:cs="Times New Roman"/>
          <w:sz w:val="28"/>
          <w:szCs w:val="28"/>
        </w:rPr>
        <w:t xml:space="preserve">вследствие "избирательной токсичности"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431. </w:t>
      </w:r>
      <w:r w:rsidR="004C6B8D" w:rsidRPr="007C0A46">
        <w:rPr>
          <w:rFonts w:ascii="Times New Roman" w:hAnsi="Times New Roman" w:cs="Times New Roman"/>
          <w:sz w:val="28"/>
          <w:szCs w:val="28"/>
        </w:rPr>
        <w:t>Основными клиническими про</w:t>
      </w:r>
      <w:r w:rsidRPr="007C0A46">
        <w:rPr>
          <w:rFonts w:ascii="Times New Roman" w:hAnsi="Times New Roman" w:cs="Times New Roman"/>
          <w:sz w:val="28"/>
          <w:szCs w:val="28"/>
        </w:rPr>
        <w:t xml:space="preserve">явлениями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шока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6D4569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569" w:rsidRPr="007C0A46">
        <w:rPr>
          <w:rFonts w:ascii="Times New Roman" w:hAnsi="Times New Roman" w:cs="Times New Roman"/>
          <w:sz w:val="28"/>
          <w:szCs w:val="28"/>
        </w:rPr>
        <w:t>перечисленные</w:t>
      </w:r>
      <w:proofErr w:type="gramEnd"/>
      <w:r w:rsidR="006D4569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064BF0" w:rsidRPr="007C0A46">
        <w:rPr>
          <w:rFonts w:ascii="Times New Roman" w:hAnsi="Times New Roman" w:cs="Times New Roman"/>
          <w:sz w:val="28"/>
          <w:szCs w:val="28"/>
        </w:rPr>
        <w:t>КРОМЕ</w:t>
      </w:r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Тяжелое общее состояние больного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 психической активности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Похолодание и цианотичный оттенок кожных покровов, холодный пот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Тахикардия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432.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При отравлении уксусной кислотой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шокразвивается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в сроки: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1-3 часа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3-6 часов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6-12 часов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12-24 часа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433.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При отравлении дихлорэтаном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 развивается в сроки: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1-3 часа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3-6 часов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6-12 часов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12-24 часа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434.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При отравлении ФОИ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 развивается в сроки: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1-2 часа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3-6 часов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7-12 часов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13-24 часа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435.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При отравлении психотропными препаратами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 развивается в сроки: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1-2 часа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3-6 часов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7-12 часов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13-24 часа</w:t>
      </w:r>
    </w:p>
    <w:p w:rsidR="005365D5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436.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гиперкинетического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типа кровообращения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характерны следующие показатели гемодинамики: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 ударного индекса, сердечный индекс сохранен,</w:t>
      </w:r>
      <w:r w:rsidR="00AC568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общее периферическое сопротивление сосудов нормальное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 ударного и сердечного индексов,</w:t>
      </w:r>
      <w:r w:rsidR="00AC568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повышение общего периферического сопротивления сосудов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Ударный и сердечный индекс повышен,</w:t>
      </w:r>
      <w:r w:rsidR="00AC568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общее периферическое сопротивление сосудов нормально или снижено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Ударный и сердечный индекс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снижены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AC568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общее периферическое сопротивление сосудов снижено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437.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гипокинетического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типа кровообращения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характерны следующие показатели гемодинамики: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ударного индекса, сердечный индекс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сохранен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периферическое сопротивление сосудов нормальное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 ударного и сердечного индексов,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повышение общего периферического сопротивления сосудов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Ударный и сердечный индекс повышен,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общее периферическое сопротивление сосудов нормально или снижено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Ударный и сердечный индекс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снижены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общее периферическое сопротивление сосудов снижено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438. </w:t>
      </w:r>
      <w:r w:rsidR="004C6B8D" w:rsidRPr="007C0A46">
        <w:rPr>
          <w:rFonts w:ascii="Times New Roman" w:hAnsi="Times New Roman" w:cs="Times New Roman"/>
          <w:sz w:val="28"/>
          <w:szCs w:val="28"/>
        </w:rPr>
        <w:t>Наиболее типичными изменениями гемодинамики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в начальном периоде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</w:t>
      </w:r>
      <w:r w:rsidRPr="007C0A46">
        <w:rPr>
          <w:rFonts w:ascii="Times New Roman" w:hAnsi="Times New Roman" w:cs="Times New Roman"/>
          <w:sz w:val="28"/>
          <w:szCs w:val="28"/>
        </w:rPr>
        <w:t>зотоксического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шока,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являются все указанные,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BF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64BF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массы циркулирующей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среднего АД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Изменения ударного индекса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Изменения сердечного индекса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центрального объема крови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439. </w:t>
      </w:r>
      <w:r w:rsidR="004C6B8D" w:rsidRPr="007C0A46">
        <w:rPr>
          <w:rFonts w:ascii="Times New Roman" w:hAnsi="Times New Roman" w:cs="Times New Roman"/>
          <w:sz w:val="28"/>
          <w:szCs w:val="28"/>
        </w:rPr>
        <w:t>Повышение общего периферического сопротивления сосудов</w:t>
      </w:r>
      <w:r w:rsidRPr="007C0A4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шоке, </w:t>
      </w:r>
      <w:r w:rsidR="004C6B8D" w:rsidRPr="007C0A46">
        <w:rPr>
          <w:rFonts w:ascii="Times New Roman" w:hAnsi="Times New Roman" w:cs="Times New Roman"/>
          <w:sz w:val="28"/>
          <w:szCs w:val="28"/>
        </w:rPr>
        <w:t>характерно для отравлени</w:t>
      </w:r>
      <w:r w:rsidR="006D4569" w:rsidRPr="007C0A46">
        <w:rPr>
          <w:rFonts w:ascii="Times New Roman" w:hAnsi="Times New Roman" w:cs="Times New Roman"/>
          <w:sz w:val="28"/>
          <w:szCs w:val="28"/>
        </w:rPr>
        <w:t>я</w:t>
      </w:r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ФОИ</w:t>
      </w:r>
    </w:p>
    <w:p w:rsidR="004C6B8D" w:rsidRPr="007C0A46" w:rsidRDefault="006D4569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Опиатами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Уксусной кислотой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Снотворными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5365D5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440. </w:t>
      </w:r>
      <w:r w:rsidR="004C6B8D" w:rsidRPr="007C0A46">
        <w:rPr>
          <w:rFonts w:ascii="Times New Roman" w:hAnsi="Times New Roman" w:cs="Times New Roman"/>
          <w:sz w:val="28"/>
          <w:szCs w:val="28"/>
        </w:rPr>
        <w:t>Понижение общего периферического сопротивления сосудов</w:t>
      </w:r>
      <w:r w:rsidRPr="007C0A4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шоке, </w:t>
      </w:r>
      <w:r w:rsidR="004C6B8D" w:rsidRPr="007C0A46">
        <w:rPr>
          <w:rFonts w:ascii="Times New Roman" w:hAnsi="Times New Roman" w:cs="Times New Roman"/>
          <w:sz w:val="28"/>
          <w:szCs w:val="28"/>
        </w:rPr>
        <w:t>характерно для следующих отравлений:</w:t>
      </w:r>
    </w:p>
    <w:p w:rsidR="004C6B8D" w:rsidRPr="007C0A46" w:rsidRDefault="006D4569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Атропином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Дихлорэтаном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Уксусной кислотой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Снотворными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Амитриптилином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441.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Нарушение гемодинамики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гепатопортальной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7C0A4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шоке,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проявляется</w:t>
      </w:r>
      <w:r w:rsidR="006D4569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4569" w:rsidRPr="007C0A46">
        <w:rPr>
          <w:rFonts w:ascii="Times New Roman" w:hAnsi="Times New Roman" w:cs="Times New Roman"/>
          <w:sz w:val="28"/>
          <w:szCs w:val="28"/>
        </w:rPr>
        <w:t>перечисленным</w:t>
      </w:r>
      <w:proofErr w:type="gramEnd"/>
      <w:r w:rsidR="006D4569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064BF0" w:rsidRPr="007C0A46">
        <w:rPr>
          <w:rFonts w:ascii="Times New Roman" w:hAnsi="Times New Roman" w:cs="Times New Roman"/>
          <w:sz w:val="28"/>
          <w:szCs w:val="28"/>
        </w:rPr>
        <w:t>КРОМЕ: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Снижением артериального притока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Затруднением венозного оттока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Повышением давления в портальной вене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Снижением общего кровотока печени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Повышением общего кровотока печени</w:t>
      </w:r>
    </w:p>
    <w:p w:rsidR="005365D5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442.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При развитии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экзотоксического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шока наиболее характерным является: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Метаболический алкалоз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Метаболический ацидоз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Респираторный ацидоз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Смешанный метаболический и респираторный ацидоз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3C5A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443. </w:t>
      </w:r>
      <w:r w:rsidR="004A3C5A" w:rsidRPr="007C0A46">
        <w:rPr>
          <w:rFonts w:ascii="Times New Roman" w:hAnsi="Times New Roman" w:cs="Times New Roman"/>
          <w:sz w:val="28"/>
          <w:szCs w:val="28"/>
        </w:rPr>
        <w:t xml:space="preserve">"Токсическая" пневмония, отмечаемая при </w:t>
      </w:r>
      <w:proofErr w:type="spellStart"/>
      <w:r w:rsidR="004A3C5A" w:rsidRPr="007C0A46">
        <w:rPr>
          <w:rFonts w:ascii="Times New Roman" w:hAnsi="Times New Roman" w:cs="Times New Roman"/>
          <w:sz w:val="28"/>
          <w:szCs w:val="28"/>
        </w:rPr>
        <w:t>ингаляциии</w:t>
      </w:r>
      <w:proofErr w:type="spellEnd"/>
      <w:r w:rsidR="004A3C5A" w:rsidRPr="007C0A46">
        <w:rPr>
          <w:rFonts w:ascii="Times New Roman" w:hAnsi="Times New Roman" w:cs="Times New Roman"/>
          <w:sz w:val="28"/>
          <w:szCs w:val="28"/>
        </w:rPr>
        <w:t xml:space="preserve"> пероральных отравлениях бензином и деструктивными ядами,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A3C5A" w:rsidRPr="007C0A46">
        <w:rPr>
          <w:rFonts w:ascii="Times New Roman" w:hAnsi="Times New Roman" w:cs="Times New Roman"/>
          <w:sz w:val="28"/>
          <w:szCs w:val="28"/>
        </w:rPr>
        <w:t xml:space="preserve">связана со всеми следующими факторами, </w:t>
      </w:r>
      <w:proofErr w:type="gramStart"/>
      <w:r w:rsidR="00064BF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64BF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A3C5A" w:rsidRPr="007C0A46" w:rsidRDefault="004A3C5A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Аспирации этих веществ</w:t>
      </w:r>
    </w:p>
    <w:p w:rsidR="004A3C5A" w:rsidRPr="007C0A46" w:rsidRDefault="004A3C5A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Поражения легочных мембран</w:t>
      </w:r>
    </w:p>
    <w:p w:rsidR="004A3C5A" w:rsidRPr="007C0A46" w:rsidRDefault="004A3C5A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Поражения легочной ткани</w:t>
      </w:r>
    </w:p>
    <w:p w:rsidR="004A3C5A" w:rsidRPr="007C0A46" w:rsidRDefault="004A3C5A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Ожога верхних дыхательных путей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444.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Нарушение коагулирующих свойств крови при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шоке</w:t>
      </w:r>
      <w:r w:rsidRPr="007C0A46">
        <w:rPr>
          <w:rFonts w:ascii="Times New Roman" w:hAnsi="Times New Roman" w:cs="Times New Roman"/>
          <w:sz w:val="28"/>
          <w:szCs w:val="28"/>
        </w:rPr>
        <w:t xml:space="preserve"> п</w:t>
      </w:r>
      <w:r w:rsidR="004C6B8D" w:rsidRPr="007C0A46">
        <w:rPr>
          <w:rFonts w:ascii="Times New Roman" w:hAnsi="Times New Roman" w:cs="Times New Roman"/>
          <w:sz w:val="28"/>
          <w:szCs w:val="28"/>
        </w:rPr>
        <w:t>роявляются</w:t>
      </w:r>
      <w:r w:rsidR="004A3C5A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C5A" w:rsidRPr="007C0A46">
        <w:rPr>
          <w:rFonts w:ascii="Times New Roman" w:hAnsi="Times New Roman" w:cs="Times New Roman"/>
          <w:sz w:val="28"/>
          <w:szCs w:val="28"/>
        </w:rPr>
        <w:t>перечисленным</w:t>
      </w:r>
      <w:proofErr w:type="gramEnd"/>
      <w:r w:rsidR="004A3C5A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064BF0" w:rsidRPr="007C0A46">
        <w:rPr>
          <w:rFonts w:ascii="Times New Roman" w:hAnsi="Times New Roman" w:cs="Times New Roman"/>
          <w:sz w:val="28"/>
          <w:szCs w:val="28"/>
        </w:rPr>
        <w:t>КРОМЕ: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Гиперкоагуляцией</w:t>
      </w:r>
      <w:proofErr w:type="spellEnd"/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Коагулопатией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потребления 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гипоко</w:t>
      </w:r>
      <w:r w:rsidR="004B55F2" w:rsidRPr="007C0A46">
        <w:rPr>
          <w:rFonts w:ascii="Times New Roman" w:hAnsi="Times New Roman" w:cs="Times New Roman"/>
          <w:sz w:val="28"/>
          <w:szCs w:val="28"/>
        </w:rPr>
        <w:t>а</w:t>
      </w:r>
      <w:r w:rsidRPr="007C0A46">
        <w:rPr>
          <w:rFonts w:ascii="Times New Roman" w:hAnsi="Times New Roman" w:cs="Times New Roman"/>
          <w:sz w:val="28"/>
          <w:szCs w:val="28"/>
        </w:rPr>
        <w:t>гуляцией</w:t>
      </w:r>
      <w:proofErr w:type="spellEnd"/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Гипофибринолизом</w:t>
      </w:r>
      <w:proofErr w:type="spellEnd"/>
    </w:p>
    <w:p w:rsidR="004A3C5A" w:rsidRPr="007C0A46" w:rsidRDefault="004A3C5A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Резкого увеличения гематокрита</w:t>
      </w:r>
    </w:p>
    <w:p w:rsidR="005365D5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445.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Особенностями нарушений гемодинамики при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шоке,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>связанном с приемом уксусной кислоты, являются все перечисленные,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BF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64BF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ударного объема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минутного объема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массы циркулирующей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Высокого периферического сопротивления сосудов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Низкого периферического сопротивления сосудов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446.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Особенностями нарушений гемодинамики при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шоке,</w:t>
      </w:r>
      <w:r w:rsidR="00AC568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связанном с приемом дихлорэтана, являются все перечисленные, </w:t>
      </w:r>
      <w:proofErr w:type="gramStart"/>
      <w:r w:rsidR="00064BF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ударного объема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минутного объема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Снижения массы циркулирующей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Высокого периферического сопротивления сосудов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Низкого периферического сопротивления сосудов</w:t>
      </w:r>
    </w:p>
    <w:p w:rsidR="005365D5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447.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Особенностями нарушения гемодинамики при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при отравлении ФОИ,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7E0645" w:rsidRPr="007C0A46">
        <w:rPr>
          <w:rFonts w:ascii="Times New Roman" w:hAnsi="Times New Roman" w:cs="Times New Roman"/>
          <w:sz w:val="28"/>
          <w:szCs w:val="28"/>
        </w:rPr>
        <w:t xml:space="preserve"> перечисленные, </w:t>
      </w:r>
      <w:proofErr w:type="gramStart"/>
      <w:r w:rsidR="00064BF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64BF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Выраженное снижение массы циркулирующей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выраженного снижения массы циркулирующей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Ударный объем крови не изменен или незначительно снижен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Минутный объем крови нормальный,</w:t>
      </w:r>
      <w:r w:rsidR="00AC5687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незначительно понижен или повышен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Низкое периферическое сосудистое сопротивление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448.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Особенностями нарушения гемодинамики при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шокепри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отравлении снотворными препа</w:t>
      </w:r>
      <w:r w:rsidRPr="007C0A46">
        <w:rPr>
          <w:rFonts w:ascii="Times New Roman" w:hAnsi="Times New Roman" w:cs="Times New Roman"/>
          <w:sz w:val="28"/>
          <w:szCs w:val="28"/>
        </w:rPr>
        <w:t xml:space="preserve">ратами,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являются</w:t>
      </w:r>
      <w:r w:rsidR="007E0645" w:rsidRPr="007C0A46">
        <w:rPr>
          <w:rFonts w:ascii="Times New Roman" w:hAnsi="Times New Roman" w:cs="Times New Roman"/>
          <w:sz w:val="28"/>
          <w:szCs w:val="28"/>
        </w:rPr>
        <w:t xml:space="preserve"> перечисленные, </w:t>
      </w:r>
      <w:proofErr w:type="gramStart"/>
      <w:r w:rsidR="00064BF0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64BF0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Выраженное снижение массы циркулирующей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снижения массы циркулирующей крови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Ударный объем крови не изменен или незначительно снижен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Минутный объем крови нормальный,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незначительно понижен или повышен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Низкое периферическое сосудистое сопротивление</w:t>
      </w:r>
    </w:p>
    <w:p w:rsidR="005365D5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536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449.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 при отравлении уксусной кислотой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сопровождается депонированием крови преимущественно в сосудах: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Брюшной полости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Гепато-портальной системы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Легких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Периферии (мышц конечностей)</w:t>
      </w:r>
    </w:p>
    <w:p w:rsidR="005365D5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5365D5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450.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шок,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при отравлении дихлорэтаном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сопровождается депонированием крови преимущественно в сосудах: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Брюшной полости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Гепато-портальной системы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Легких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Периферии (мышц конечностей)</w:t>
      </w:r>
    </w:p>
    <w:p w:rsidR="00895638" w:rsidRPr="007C0A46" w:rsidRDefault="00895638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451.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шок,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при отравлении ФОИ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сопровождается депонированием крови преимущественно в сосудах: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Брюшной полости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Гепато-портальной системы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Легких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Периферии (мышц конечностей)</w:t>
      </w:r>
    </w:p>
    <w:p w:rsidR="00895638" w:rsidRPr="007C0A46" w:rsidRDefault="00895638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452.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шок,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при отравлении снотворными препаратами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сопровождается депонированием крови преимущественно в сосудах: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Брюшной полости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Гепато-портальной системы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Легких</w:t>
      </w:r>
    </w:p>
    <w:p w:rsidR="004C6B8D" w:rsidRPr="007C0A46" w:rsidRDefault="004C6B8D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Периферии (мышц конечностей)</w:t>
      </w:r>
    </w:p>
    <w:p w:rsidR="00895638" w:rsidRPr="007C0A46" w:rsidRDefault="00895638" w:rsidP="00064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453. </w:t>
      </w:r>
      <w:r w:rsidR="007E0645" w:rsidRPr="007C0A46">
        <w:rPr>
          <w:rFonts w:ascii="Times New Roman" w:hAnsi="Times New Roman" w:cs="Times New Roman"/>
          <w:sz w:val="28"/>
          <w:szCs w:val="28"/>
        </w:rPr>
        <w:t>Эффективным способом лечения остановки дыхания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7E0645" w:rsidRPr="007C0A46">
        <w:rPr>
          <w:rFonts w:ascii="Times New Roman" w:hAnsi="Times New Roman" w:cs="Times New Roman"/>
          <w:sz w:val="28"/>
          <w:szCs w:val="28"/>
        </w:rPr>
        <w:t>вследствие резкой гиперкапнии у больных с отравлениями веществами,</w:t>
      </w:r>
      <w:r w:rsidR="00064BF0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7E0645" w:rsidRPr="007C0A46">
        <w:rPr>
          <w:rFonts w:ascii="Times New Roman" w:hAnsi="Times New Roman" w:cs="Times New Roman"/>
          <w:sz w:val="28"/>
          <w:szCs w:val="28"/>
        </w:rPr>
        <w:t>угнетающими ЦНС, является:</w:t>
      </w:r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Цититон</w:t>
      </w:r>
      <w:proofErr w:type="spellEnd"/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Кислород</w:t>
      </w:r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Искусственная вентиляция легких (ИВЛ)</w:t>
      </w:r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Бемегрид</w:t>
      </w:r>
      <w:proofErr w:type="spellEnd"/>
    </w:p>
    <w:p w:rsidR="00895638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454. </w:t>
      </w:r>
      <w:r w:rsidR="007E0645" w:rsidRPr="007C0A46">
        <w:rPr>
          <w:rFonts w:ascii="Times New Roman" w:hAnsi="Times New Roman" w:cs="Times New Roman"/>
          <w:sz w:val="28"/>
          <w:szCs w:val="28"/>
        </w:rPr>
        <w:t>Ведущим в лечении токсического отека легких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7E0645" w:rsidRPr="007C0A46">
        <w:rPr>
          <w:rFonts w:ascii="Times New Roman" w:hAnsi="Times New Roman" w:cs="Times New Roman"/>
          <w:sz w:val="28"/>
          <w:szCs w:val="28"/>
        </w:rPr>
        <w:t>являются все следующие мероприятия, за исключением:</w:t>
      </w:r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Дегидратации</w:t>
      </w:r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Гормонотерапии</w:t>
      </w:r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Введения антигистаминных препаратов</w:t>
      </w:r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Введения гипертензивных препаратов</w:t>
      </w:r>
    </w:p>
    <w:p w:rsidR="007E0645" w:rsidRPr="007C0A46" w:rsidRDefault="007E0645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Введения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ганглиоблокаторов</w:t>
      </w:r>
      <w:proofErr w:type="spellEnd"/>
    </w:p>
    <w:p w:rsidR="00895638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455. </w:t>
      </w:r>
      <w:r w:rsidR="004C6B8D" w:rsidRPr="007C0A46">
        <w:rPr>
          <w:rFonts w:ascii="Times New Roman" w:hAnsi="Times New Roman" w:cs="Times New Roman"/>
          <w:sz w:val="28"/>
          <w:szCs w:val="28"/>
        </w:rPr>
        <w:t>Для установления диагноза тяжести шока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необходимо произвести все указанное, за исключением: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Однократного исследования клинико-гемодинамических показателей,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используемых для диагностики шока при острой химической болезни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Динамического наблюдения за клинической симптоматикой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Динамического наблюдения за состоянием гемодинамики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Оценки реакции системы кровообращения</w:t>
      </w:r>
      <w:r w:rsidR="006C227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на интенсивную противошоковую терапию</w:t>
      </w:r>
    </w:p>
    <w:p w:rsidR="00895638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456.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Наиболее важным прогностическим критерием при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экзотоксическом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шоке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является: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Исходное состояние больного и выраженность изменений гемодинамики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Реакция системы кровообращения</w:t>
      </w:r>
      <w:r w:rsidR="006C227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на интенсивную противошоковую терапию в течение первых 3 часов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Реакция системы кровообращения</w:t>
      </w:r>
      <w:r w:rsidR="006C227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на интенсивную противошоковую терапию в течение 6 часов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Реакция системы кровообращения</w:t>
      </w:r>
      <w:r w:rsidR="006C227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на интенсивную противошоковую терапию в течение 12 часов</w:t>
      </w:r>
    </w:p>
    <w:p w:rsidR="00895638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6CFC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457. </w:t>
      </w:r>
      <w:r w:rsidR="00D66CFC" w:rsidRPr="007C0A46">
        <w:rPr>
          <w:rFonts w:ascii="Times New Roman" w:hAnsi="Times New Roman" w:cs="Times New Roman"/>
          <w:sz w:val="28"/>
          <w:szCs w:val="28"/>
        </w:rPr>
        <w:t>Прямыми показаниями к искусственной вентиляции легких (ИВЛ)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D66CFC" w:rsidRPr="007C0A46">
        <w:rPr>
          <w:rFonts w:ascii="Times New Roman" w:hAnsi="Times New Roman" w:cs="Times New Roman"/>
          <w:sz w:val="28"/>
          <w:szCs w:val="28"/>
        </w:rPr>
        <w:t xml:space="preserve">являются следующие расстройства, </w:t>
      </w:r>
      <w:proofErr w:type="gramStart"/>
      <w:r w:rsidR="006C227C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C227C" w:rsidRPr="007C0A46">
        <w:rPr>
          <w:rFonts w:ascii="Times New Roman" w:hAnsi="Times New Roman" w:cs="Times New Roman"/>
          <w:sz w:val="28"/>
          <w:szCs w:val="28"/>
        </w:rPr>
        <w:t>:</w:t>
      </w:r>
    </w:p>
    <w:p w:rsidR="00D66CFC" w:rsidRPr="007C0A46" w:rsidRDefault="00D66CFC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Центральных расстройств регуляции дыхания</w:t>
      </w:r>
    </w:p>
    <w:p w:rsidR="00D66CFC" w:rsidRPr="007C0A46" w:rsidRDefault="00D66CFC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Расстройства нервно-мышечного проведения</w:t>
      </w:r>
    </w:p>
    <w:p w:rsidR="00D66CFC" w:rsidRPr="007C0A46" w:rsidRDefault="00D66CFC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дыхательных путей</w:t>
      </w:r>
    </w:p>
    <w:p w:rsidR="00D66CFC" w:rsidRPr="007C0A46" w:rsidRDefault="00D66CFC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Неспособности выполнить необходимую вентиляционную работу</w:t>
      </w:r>
      <w:r w:rsidR="006C227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из-за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экзотоксического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шока ("шоковое легкое")</w:t>
      </w:r>
    </w:p>
    <w:p w:rsidR="00895638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458. </w:t>
      </w:r>
      <w:r w:rsidR="004C6B8D" w:rsidRPr="007C0A46">
        <w:rPr>
          <w:rFonts w:ascii="Times New Roman" w:hAnsi="Times New Roman" w:cs="Times New Roman"/>
          <w:sz w:val="28"/>
          <w:szCs w:val="28"/>
        </w:rPr>
        <w:t>Для лечения острой почечной недостаточности,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связанной с первичным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кардиотоксическим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эффектом, применяются</w:t>
      </w:r>
      <w:r w:rsidR="00B02E98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E98" w:rsidRPr="007C0A46">
        <w:rPr>
          <w:rFonts w:ascii="Times New Roman" w:hAnsi="Times New Roman" w:cs="Times New Roman"/>
          <w:sz w:val="28"/>
          <w:szCs w:val="28"/>
        </w:rPr>
        <w:t>перечисленное</w:t>
      </w:r>
      <w:proofErr w:type="gramEnd"/>
      <w:r w:rsidR="00B02E98" w:rsidRPr="007C0A46">
        <w:rPr>
          <w:rFonts w:ascii="Times New Roman" w:hAnsi="Times New Roman" w:cs="Times New Roman"/>
          <w:sz w:val="28"/>
          <w:szCs w:val="28"/>
        </w:rPr>
        <w:t>, кроме</w:t>
      </w:r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Строфантин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коргликон</w:t>
      </w:r>
      <w:proofErr w:type="spellEnd"/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Добутамин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добутрекс</w:t>
      </w:r>
      <w:proofErr w:type="spellEnd"/>
      <w:r w:rsidR="00FC5F01" w:rsidRPr="007C0A46">
        <w:rPr>
          <w:rFonts w:ascii="Times New Roman" w:hAnsi="Times New Roman" w:cs="Times New Roman"/>
          <w:sz w:val="28"/>
          <w:szCs w:val="28"/>
        </w:rPr>
        <w:t>, дофамин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</w:p>
    <w:p w:rsidR="004C6B8D" w:rsidRPr="007C0A46" w:rsidRDefault="00B02E9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Фуросемид</w:t>
      </w:r>
    </w:p>
    <w:p w:rsidR="004C6B8D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459. </w:t>
      </w:r>
      <w:r w:rsidR="004C6B8D" w:rsidRPr="007C0A46">
        <w:rPr>
          <w:rFonts w:ascii="Times New Roman" w:hAnsi="Times New Roman" w:cs="Times New Roman"/>
          <w:sz w:val="28"/>
          <w:szCs w:val="28"/>
        </w:rPr>
        <w:t>При развитии острой сердечной недостаточности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>на фоне отравлени</w:t>
      </w:r>
      <w:r w:rsidRPr="007C0A4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кардиотоксическими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веществами,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необходимывсе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указанные условия проведения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Стабилизации АД с помощью вазопрессорных аминов,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последующего проведения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гемосорбции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гемодиализа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Предварительной коррекции ритма,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введения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мембраностабилизирующих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препаратов,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кардиото</w:t>
      </w:r>
      <w:r w:rsidR="00FC5F01" w:rsidRPr="007C0A46">
        <w:rPr>
          <w:rFonts w:ascii="Times New Roman" w:hAnsi="Times New Roman" w:cs="Times New Roman"/>
          <w:sz w:val="28"/>
          <w:szCs w:val="28"/>
        </w:rPr>
        <w:t>н</w:t>
      </w:r>
      <w:r w:rsidRPr="007C0A46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средств, последующего проведения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гемосорбции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гемодиализа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Предварительной коррекции ритма,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 xml:space="preserve">введения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мембраностабилизирующих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препаратов,</w:t>
      </w:r>
      <w:r w:rsidR="006701E1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кардиото</w:t>
      </w:r>
      <w:r w:rsidR="00FC5F01" w:rsidRPr="007C0A46">
        <w:rPr>
          <w:rFonts w:ascii="Times New Roman" w:hAnsi="Times New Roman" w:cs="Times New Roman"/>
          <w:sz w:val="28"/>
          <w:szCs w:val="28"/>
        </w:rPr>
        <w:t>н</w:t>
      </w:r>
      <w:r w:rsidRPr="007C0A46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</w:t>
      </w:r>
      <w:r w:rsidR="00895638" w:rsidRPr="007C0A46">
        <w:rPr>
          <w:rFonts w:ascii="Times New Roman" w:hAnsi="Times New Roman" w:cs="Times New Roman"/>
          <w:sz w:val="28"/>
          <w:szCs w:val="28"/>
        </w:rPr>
        <w:t xml:space="preserve">редств, при отсутствии эффекта </w:t>
      </w:r>
      <w:r w:rsidRPr="007C0A46">
        <w:rPr>
          <w:rFonts w:ascii="Times New Roman" w:hAnsi="Times New Roman" w:cs="Times New Roman"/>
          <w:sz w:val="28"/>
          <w:szCs w:val="28"/>
        </w:rPr>
        <w:t xml:space="preserve">последующего проведения кишечного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лаважа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перитонеального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диализа</w:t>
      </w:r>
    </w:p>
    <w:p w:rsidR="00895638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460. </w:t>
      </w:r>
      <w:r w:rsidR="004C6B8D" w:rsidRPr="007C0A46">
        <w:rPr>
          <w:rFonts w:ascii="Times New Roman" w:hAnsi="Times New Roman" w:cs="Times New Roman"/>
          <w:sz w:val="28"/>
          <w:szCs w:val="28"/>
        </w:rPr>
        <w:t>С целью профилактики внезапной остановки сердца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при угрожающих формах первичного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эффекта</w:t>
      </w:r>
      <w:r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необходимо проводить все перечисленное, </w:t>
      </w:r>
      <w:proofErr w:type="gramStart"/>
      <w:r w:rsidR="006C227C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C227C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кардиомониторного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наблюдения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Превентивного введения интракардиального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электростимулятора</w:t>
      </w:r>
      <w:proofErr w:type="spellEnd"/>
      <w:r w:rsidR="006C227C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Pr="007C0A46">
        <w:rPr>
          <w:rFonts w:ascii="Times New Roman" w:hAnsi="Times New Roman" w:cs="Times New Roman"/>
          <w:sz w:val="28"/>
          <w:szCs w:val="28"/>
        </w:rPr>
        <w:t>при брадиаритмических формах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Искусственной вентиляции легких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Патогенетического лечения</w:t>
      </w:r>
    </w:p>
    <w:p w:rsidR="00895638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461.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Основными признаками остановки сердца </w:t>
      </w:r>
      <w:r w:rsidR="00385ED8" w:rsidRPr="007C0A46">
        <w:rPr>
          <w:rFonts w:ascii="Times New Roman" w:hAnsi="Times New Roman" w:cs="Times New Roman"/>
          <w:sz w:val="28"/>
          <w:szCs w:val="28"/>
        </w:rPr>
        <w:t xml:space="preserve">не </w:t>
      </w:r>
      <w:r w:rsidR="004C6B8D" w:rsidRPr="007C0A46">
        <w:rPr>
          <w:rFonts w:ascii="Times New Roman" w:hAnsi="Times New Roman" w:cs="Times New Roman"/>
          <w:sz w:val="28"/>
          <w:szCs w:val="28"/>
        </w:rPr>
        <w:t>являются: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пульса на сонной артерии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Отсутствие самостоятельного дыхания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Узкие зрачки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Широкие зрачки</w:t>
      </w:r>
    </w:p>
    <w:p w:rsidR="00385ED8" w:rsidRPr="007C0A46" w:rsidRDefault="00385ED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Судороги</w:t>
      </w:r>
    </w:p>
    <w:p w:rsidR="000A3C78" w:rsidRPr="007C0A46" w:rsidRDefault="000A3C7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462.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дефибрилляции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сердцаповышается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при введении всего перечисленного, </w:t>
      </w:r>
      <w:r w:rsidR="006C227C" w:rsidRPr="007C0A46">
        <w:rPr>
          <w:rFonts w:ascii="Times New Roman" w:hAnsi="Times New Roman" w:cs="Times New Roman"/>
          <w:sz w:val="28"/>
          <w:szCs w:val="28"/>
        </w:rPr>
        <w:t>КРОМЕ</w:t>
      </w:r>
      <w:r w:rsidR="004C6B8D" w:rsidRPr="007C0A46">
        <w:rPr>
          <w:rFonts w:ascii="Times New Roman" w:hAnsi="Times New Roman" w:cs="Times New Roman"/>
          <w:sz w:val="28"/>
          <w:szCs w:val="28"/>
        </w:rPr>
        <w:t>: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Натрия гидрокарбоната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Новокаинамида</w:t>
      </w:r>
      <w:proofErr w:type="spellEnd"/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Реополиглюкина</w:t>
      </w:r>
      <w:proofErr w:type="spellEnd"/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Калия хлорида</w:t>
      </w:r>
    </w:p>
    <w:p w:rsidR="00895638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463.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После успешной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дефибрилляции</w:t>
      </w:r>
      <w:proofErr w:type="spell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необходимо ввести:</w:t>
      </w:r>
    </w:p>
    <w:p w:rsidR="000A3C78" w:rsidRPr="007C0A46" w:rsidRDefault="004C6B8D" w:rsidP="000A3C7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Натрия гидрокарбонат</w:t>
      </w:r>
    </w:p>
    <w:p w:rsidR="000A3C78" w:rsidRPr="007C0A46" w:rsidRDefault="004C6B8D" w:rsidP="000A3C7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Новодрин</w:t>
      </w:r>
      <w:proofErr w:type="spellEnd"/>
    </w:p>
    <w:p w:rsidR="000A3C78" w:rsidRPr="007C0A46" w:rsidRDefault="004C6B8D" w:rsidP="000A3C7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Кальция хлорид</w:t>
      </w:r>
    </w:p>
    <w:p w:rsidR="004C6B8D" w:rsidRPr="007C0A46" w:rsidRDefault="004C6B8D" w:rsidP="000A3C78">
      <w:pPr>
        <w:pStyle w:val="a4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Строфантин</w:t>
      </w:r>
      <w:proofErr w:type="spellEnd"/>
    </w:p>
    <w:p w:rsidR="00895638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6B8D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464.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="004C6B8D" w:rsidRPr="007C0A46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="004C6B8D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8D" w:rsidRPr="007C0A46">
        <w:rPr>
          <w:rFonts w:ascii="Times New Roman" w:hAnsi="Times New Roman" w:cs="Times New Roman"/>
          <w:sz w:val="28"/>
          <w:szCs w:val="28"/>
        </w:rPr>
        <w:t>дефибрилляции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необходимо, </w:t>
      </w:r>
      <w:r w:rsidR="004C6B8D" w:rsidRPr="007C0A46">
        <w:rPr>
          <w:rFonts w:ascii="Times New Roman" w:hAnsi="Times New Roman" w:cs="Times New Roman"/>
          <w:sz w:val="28"/>
          <w:szCs w:val="28"/>
        </w:rPr>
        <w:t xml:space="preserve">в первую очередь произвести все перечисленное, </w:t>
      </w:r>
      <w:r w:rsidR="006C227C" w:rsidRPr="007C0A46">
        <w:rPr>
          <w:rFonts w:ascii="Times New Roman" w:hAnsi="Times New Roman" w:cs="Times New Roman"/>
          <w:sz w:val="28"/>
          <w:szCs w:val="28"/>
        </w:rPr>
        <w:t>КРОМЕ: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Измерения центрального венозного давления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Введения катетера в мочевой пузырь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Исследования кислотно-основного состояния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Исследования содержания электролитов в плазме</w:t>
      </w:r>
    </w:p>
    <w:p w:rsidR="004C6B8D" w:rsidRPr="007C0A46" w:rsidRDefault="004C6B8D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Подключения кардиомонитора</w:t>
      </w:r>
    </w:p>
    <w:p w:rsidR="00895638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E03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465.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, при отравлении ФОИ, </w:t>
      </w:r>
      <w:proofErr w:type="gramStart"/>
      <w:r w:rsidR="003C3E03" w:rsidRPr="007C0A46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="003C3E03" w:rsidRPr="007C0A46">
        <w:rPr>
          <w:rFonts w:ascii="Times New Roman" w:hAnsi="Times New Roman" w:cs="Times New Roman"/>
          <w:sz w:val="28"/>
          <w:szCs w:val="28"/>
        </w:rPr>
        <w:t>: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Повышением проницаемости мембран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Гемодинамическими расстройствами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Нарушением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гемокоагуляции</w:t>
      </w:r>
      <w:proofErr w:type="spellEnd"/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Возбуждением М-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холинорецепторов</w:t>
      </w:r>
      <w:proofErr w:type="spellEnd"/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Возбуждением Н-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холинорецепторов</w:t>
      </w:r>
      <w:proofErr w:type="spellEnd"/>
    </w:p>
    <w:p w:rsidR="00895638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E03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466. </w:t>
      </w:r>
      <w:r w:rsidR="003C3E03" w:rsidRPr="007C0A46">
        <w:rPr>
          <w:rFonts w:ascii="Times New Roman" w:hAnsi="Times New Roman" w:cs="Times New Roman"/>
          <w:sz w:val="28"/>
          <w:szCs w:val="28"/>
        </w:rPr>
        <w:t>В ранней стадии отравления деструктивными ядами</w:t>
      </w:r>
      <w:r w:rsidR="006430C6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3C3E03" w:rsidRPr="007C0A46">
        <w:rPr>
          <w:rFonts w:ascii="Times New Roman" w:hAnsi="Times New Roman" w:cs="Times New Roman"/>
          <w:sz w:val="28"/>
          <w:szCs w:val="28"/>
        </w:rPr>
        <w:t>в</w:t>
      </w:r>
      <w:r w:rsidRPr="007C0A46">
        <w:rPr>
          <w:rFonts w:ascii="Times New Roman" w:hAnsi="Times New Roman" w:cs="Times New Roman"/>
          <w:sz w:val="28"/>
          <w:szCs w:val="28"/>
        </w:rPr>
        <w:t xml:space="preserve">едущей формой нарушения дыхания, </w:t>
      </w:r>
      <w:r w:rsidR="003C3E03" w:rsidRPr="007C0A46">
        <w:rPr>
          <w:rFonts w:ascii="Times New Roman" w:hAnsi="Times New Roman" w:cs="Times New Roman"/>
          <w:sz w:val="28"/>
          <w:szCs w:val="28"/>
        </w:rPr>
        <w:t>является: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Легочная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Неврогенная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Обтурационно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-аспирационная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Транспортная</w:t>
      </w:r>
    </w:p>
    <w:p w:rsidR="00895638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E03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 xml:space="preserve">467. </w:t>
      </w:r>
      <w:r w:rsidR="003C3E03" w:rsidRPr="007C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C3E03" w:rsidRPr="007C0A46">
        <w:rPr>
          <w:rFonts w:ascii="Times New Roman" w:hAnsi="Times New Roman" w:cs="Times New Roman"/>
          <w:sz w:val="28"/>
          <w:szCs w:val="28"/>
        </w:rPr>
        <w:t>патогенезе</w:t>
      </w:r>
      <w:proofErr w:type="gramEnd"/>
      <w:r w:rsidR="003C3E03" w:rsidRPr="007C0A46">
        <w:rPr>
          <w:rFonts w:ascii="Times New Roman" w:hAnsi="Times New Roman" w:cs="Times New Roman"/>
          <w:sz w:val="28"/>
          <w:szCs w:val="28"/>
        </w:rPr>
        <w:t xml:space="preserve"> возникновения токсического отека легких</w:t>
      </w:r>
      <w:r w:rsidR="006430C6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3C3E03" w:rsidRPr="007C0A46">
        <w:rPr>
          <w:rFonts w:ascii="Times New Roman" w:hAnsi="Times New Roman" w:cs="Times New Roman"/>
          <w:sz w:val="28"/>
          <w:szCs w:val="28"/>
        </w:rPr>
        <w:t>ведущая роль принадлежит: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Нарушению 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микроциркуляции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Накоплению токсического вещества в легочной ткани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Поражению легочной ткани токсическим веществом</w:t>
      </w:r>
    </w:p>
    <w:p w:rsidR="003C3E03" w:rsidRPr="007C0A46" w:rsidRDefault="00B02E9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Угнетению дыхательного центра</w:t>
      </w:r>
    </w:p>
    <w:p w:rsidR="003C3E03" w:rsidRPr="007C0A46" w:rsidRDefault="00B02E9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Сни</w:t>
      </w:r>
      <w:r w:rsidR="003C3E03" w:rsidRPr="007C0A46">
        <w:rPr>
          <w:rFonts w:ascii="Times New Roman" w:hAnsi="Times New Roman" w:cs="Times New Roman"/>
          <w:sz w:val="28"/>
          <w:szCs w:val="28"/>
        </w:rPr>
        <w:t xml:space="preserve">жению </w:t>
      </w:r>
      <w:r w:rsidRPr="007C0A46">
        <w:rPr>
          <w:rFonts w:ascii="Times New Roman" w:hAnsi="Times New Roman" w:cs="Times New Roman"/>
          <w:sz w:val="28"/>
          <w:szCs w:val="28"/>
        </w:rPr>
        <w:t>бронхиальной проходимости</w:t>
      </w:r>
    </w:p>
    <w:p w:rsidR="00895638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E03" w:rsidRPr="007C0A46" w:rsidRDefault="00895638" w:rsidP="00895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468. </w:t>
      </w:r>
      <w:r w:rsidR="003C3E03" w:rsidRPr="007C0A46">
        <w:rPr>
          <w:rFonts w:ascii="Times New Roman" w:hAnsi="Times New Roman" w:cs="Times New Roman"/>
          <w:sz w:val="28"/>
          <w:szCs w:val="28"/>
        </w:rPr>
        <w:t>В патогенезе возникновения синдрома "влажных легких"</w:t>
      </w:r>
      <w:r w:rsidR="006430C6" w:rsidRPr="007C0A46">
        <w:rPr>
          <w:rFonts w:ascii="Times New Roman" w:hAnsi="Times New Roman" w:cs="Times New Roman"/>
          <w:sz w:val="28"/>
          <w:szCs w:val="28"/>
        </w:rPr>
        <w:t xml:space="preserve"> </w:t>
      </w:r>
      <w:r w:rsidR="003C3E03" w:rsidRPr="007C0A46">
        <w:rPr>
          <w:rFonts w:ascii="Times New Roman" w:hAnsi="Times New Roman" w:cs="Times New Roman"/>
          <w:sz w:val="28"/>
          <w:szCs w:val="28"/>
        </w:rPr>
        <w:t xml:space="preserve">ведущая роль принадлежит всем перечисленным механизмам, </w:t>
      </w:r>
      <w:proofErr w:type="gramStart"/>
      <w:r w:rsidR="006C227C" w:rsidRPr="007C0A4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C227C" w:rsidRPr="007C0A46">
        <w:rPr>
          <w:rFonts w:ascii="Times New Roman" w:hAnsi="Times New Roman" w:cs="Times New Roman"/>
          <w:sz w:val="28"/>
          <w:szCs w:val="28"/>
        </w:rPr>
        <w:t>: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Гипергидратации</w:t>
      </w:r>
      <w:proofErr w:type="spellEnd"/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Поражения легочных мембран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Нарушения микроциркуляции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Повышения сопротивления в малом круге кровообращения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Повышения концентрации токсических веще</w:t>
      </w:r>
      <w:proofErr w:type="gramStart"/>
      <w:r w:rsidRPr="007C0A46">
        <w:rPr>
          <w:rFonts w:ascii="Times New Roman" w:hAnsi="Times New Roman" w:cs="Times New Roman"/>
          <w:sz w:val="28"/>
          <w:szCs w:val="28"/>
        </w:rPr>
        <w:t>ств в тк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ани легких</w:t>
      </w:r>
    </w:p>
    <w:p w:rsidR="00895638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E03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469. </w:t>
      </w:r>
      <w:r w:rsidR="003C3E03" w:rsidRPr="007C0A46">
        <w:rPr>
          <w:rFonts w:ascii="Times New Roman" w:hAnsi="Times New Roman" w:cs="Times New Roman"/>
          <w:sz w:val="28"/>
          <w:szCs w:val="28"/>
        </w:rPr>
        <w:t>Ведущим в возникнове</w:t>
      </w:r>
      <w:r w:rsidRPr="007C0A46">
        <w:rPr>
          <w:rFonts w:ascii="Times New Roman" w:hAnsi="Times New Roman" w:cs="Times New Roman"/>
          <w:sz w:val="28"/>
          <w:szCs w:val="28"/>
        </w:rPr>
        <w:t xml:space="preserve">нии синдрома "шокового легкого", </w:t>
      </w:r>
      <w:r w:rsidR="003C3E03" w:rsidRPr="007C0A46">
        <w:rPr>
          <w:rFonts w:ascii="Times New Roman" w:hAnsi="Times New Roman" w:cs="Times New Roman"/>
          <w:sz w:val="28"/>
          <w:szCs w:val="28"/>
        </w:rPr>
        <w:t>является</w:t>
      </w:r>
      <w:r w:rsidR="00B02E98" w:rsidRPr="007C0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E98" w:rsidRPr="007C0A46">
        <w:rPr>
          <w:rFonts w:ascii="Times New Roman" w:hAnsi="Times New Roman" w:cs="Times New Roman"/>
          <w:sz w:val="28"/>
          <w:szCs w:val="28"/>
        </w:rPr>
        <w:t>перечисленное</w:t>
      </w:r>
      <w:proofErr w:type="gramEnd"/>
      <w:r w:rsidR="00B02E98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6C227C" w:rsidRPr="007C0A46">
        <w:rPr>
          <w:rFonts w:ascii="Times New Roman" w:hAnsi="Times New Roman" w:cs="Times New Roman"/>
          <w:sz w:val="28"/>
          <w:szCs w:val="28"/>
        </w:rPr>
        <w:t>КРОМЕ: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 гемодинамики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Поражение легочных мембран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Токсическое поражение ткани легких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Нарушение реологии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Легочное шунтирование</w:t>
      </w:r>
    </w:p>
    <w:p w:rsidR="00895638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E03" w:rsidRPr="007C0A46" w:rsidRDefault="00895638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470. </w:t>
      </w:r>
      <w:r w:rsidR="003C3E03" w:rsidRPr="007C0A46">
        <w:rPr>
          <w:rFonts w:ascii="Times New Roman" w:hAnsi="Times New Roman" w:cs="Times New Roman"/>
          <w:sz w:val="28"/>
          <w:szCs w:val="28"/>
        </w:rPr>
        <w:t>"Токсическая" пневмония отмечается</w:t>
      </w:r>
      <w:r w:rsidR="00AC214B" w:rsidRPr="007C0A46">
        <w:rPr>
          <w:rFonts w:ascii="Times New Roman" w:hAnsi="Times New Roman" w:cs="Times New Roman"/>
          <w:sz w:val="28"/>
          <w:szCs w:val="28"/>
        </w:rPr>
        <w:t xml:space="preserve">, </w:t>
      </w:r>
      <w:r w:rsidR="003C3E03" w:rsidRPr="007C0A46">
        <w:rPr>
          <w:rFonts w:ascii="Times New Roman" w:hAnsi="Times New Roman" w:cs="Times New Roman"/>
          <w:sz w:val="28"/>
          <w:szCs w:val="28"/>
        </w:rPr>
        <w:t>при отравлении всеми перечисленными веществами, за исключением: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Барбитуратов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Бензина</w:t>
      </w:r>
    </w:p>
    <w:p w:rsidR="003C3E03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Кислот</w:t>
      </w:r>
    </w:p>
    <w:p w:rsidR="004E4616" w:rsidRPr="007C0A46" w:rsidRDefault="003C3E03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Щелочей</w:t>
      </w:r>
    </w:p>
    <w:p w:rsidR="00201F9B" w:rsidRPr="007C0A46" w:rsidRDefault="00201F9B" w:rsidP="006C22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471. Когда развертывается больничная база МС ГО силами учреждений здравоохранения сельских районов?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 введением первоочередных мероприятий ГО первой группы.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 введением "Общей готовности ГО".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 объявлением рассредоточения и эвакуации.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472. Когда развертывается больничная база МС ГО силами учреждений здравоохранения категорированных городов?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 введением первоочередных мероприятий ГО первой группы.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 введением "Общей готовности ГО".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 объявлением рассредоточения и эвакуации.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473. Что служит базой создания отряда первой врачебной помощи?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Медицинские институты.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C0A46">
        <w:rPr>
          <w:rFonts w:ascii="Times New Roman" w:hAnsi="Times New Roman" w:cs="Times New Roman"/>
          <w:sz w:val="28"/>
          <w:szCs w:val="28"/>
        </w:rPr>
        <w:t>Лечебно-профилактические учреждения.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Санитарно-эпидемиологические станции.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lastRenderedPageBreak/>
        <w:t>474. Какое отделение развертывается ОПМ для работы в очаге ядерного поражения?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Хирургическое отделение.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Психоневрологическое отделение.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Операционно-перевязочное отделение.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475. Основное требование, предъявляемое к местам развертывания отряда первой врачебной помощи?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Развертывание ОПМ в зоне сильных и полных разрушений.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Развертывание ОПМ на незараженной территории.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Развертывание на зараженной радиоактивными веществами местности, если суммарная доза облучения не превышает 100 рентген.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476. Что входит в состав невоенизированных медицинских формирований ГО?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Спасательная команда ГО.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Санитарно-обмывочный пункт.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Санитарная дружина.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477. Назовите больницу, входящую в структуру лечебных учреждений больничной базы.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Многопрофильная больница.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>ейрохирургическая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больница.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0A46">
        <w:rPr>
          <w:rFonts w:ascii="Times New Roman" w:hAnsi="Times New Roman" w:cs="Times New Roman"/>
          <w:sz w:val="28"/>
          <w:szCs w:val="28"/>
        </w:rPr>
        <w:t>Торако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-абдоминальная</w:t>
      </w:r>
      <w:proofErr w:type="gramEnd"/>
      <w:r w:rsidRPr="007C0A46">
        <w:rPr>
          <w:rFonts w:ascii="Times New Roman" w:hAnsi="Times New Roman" w:cs="Times New Roman"/>
          <w:sz w:val="28"/>
          <w:szCs w:val="28"/>
        </w:rPr>
        <w:t xml:space="preserve"> больница.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478. Какое отделение развертывает подвижный противоэпидемический отряд?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Отделение санитарной обработки.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Лабораторное отделение.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Приемно-диагностическое отделение.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479. Какой вид медицинской помощи не предусмотрен в системе МС ГО?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Первая медицинская помощь.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Доврачебная (фельдшерская) помощь.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Первая врачебная помощь.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480. Что составляет первый этап медицинской эвакуации в системе МС ГО?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Первый этап медицинской эвакуации (ОПМ и сохранившиеся в очаге поражения учреждения).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Первый этап медицинской эвакуации (больничная база загородной зоны).</w:t>
      </w:r>
    </w:p>
    <w:p w:rsidR="00201F9B" w:rsidRPr="007C0A46" w:rsidRDefault="00201F9B" w:rsidP="00201F9B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Первый этап медицинской эвакуации (больничный коллектор с сортировочно-эвакуационным госпиталем).</w:t>
      </w:r>
    </w:p>
    <w:p w:rsidR="00201F9B" w:rsidRPr="007C0A46" w:rsidRDefault="00201F9B" w:rsidP="00201F9B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sz w:val="28"/>
          <w:szCs w:val="28"/>
        </w:rPr>
        <w:t>481</w:t>
      </w:r>
      <w:r w:rsidR="00C152C5" w:rsidRPr="007C0A46">
        <w:rPr>
          <w:sz w:val="28"/>
          <w:szCs w:val="28"/>
        </w:rPr>
        <w:t>.</w:t>
      </w:r>
      <w:r w:rsidRPr="007C0A46">
        <w:rPr>
          <w:sz w:val="28"/>
          <w:szCs w:val="28"/>
        </w:rPr>
        <w:t xml:space="preserve"> </w:t>
      </w:r>
      <w:r w:rsidRPr="007C0A46">
        <w:rPr>
          <w:color w:val="000000"/>
          <w:sz w:val="28"/>
          <w:szCs w:val="28"/>
        </w:rPr>
        <w:t>К требованиям, предъявляемым ко всем типам дезинфекционных камер, относятся: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Обеспечение надежного обеззараживающего эффекта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Безопасность в противопожарном отношении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Сохранение обрабатываемых объектов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lastRenderedPageBreak/>
        <w:t xml:space="preserve">Все </w:t>
      </w:r>
      <w:r w:rsidR="006C227C" w:rsidRPr="007C0A46">
        <w:rPr>
          <w:color w:val="000000"/>
          <w:sz w:val="28"/>
          <w:szCs w:val="28"/>
        </w:rPr>
        <w:t>варианты верны</w:t>
      </w:r>
    </w:p>
    <w:p w:rsidR="00C152C5" w:rsidRPr="007C0A46" w:rsidRDefault="00C152C5" w:rsidP="00201F9B">
      <w:pPr>
        <w:rPr>
          <w:color w:val="000000"/>
          <w:sz w:val="28"/>
          <w:szCs w:val="28"/>
        </w:rPr>
      </w:pP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sz w:val="28"/>
          <w:szCs w:val="28"/>
        </w:rPr>
        <w:t>482.</w:t>
      </w:r>
      <w:r w:rsidRPr="007C0A46">
        <w:rPr>
          <w:color w:val="000000"/>
          <w:sz w:val="28"/>
          <w:szCs w:val="28"/>
        </w:rPr>
        <w:t xml:space="preserve"> Целью стерилизации изделий медицинско</w:t>
      </w:r>
      <w:r w:rsidRPr="007C0A46">
        <w:rPr>
          <w:color w:val="000000"/>
          <w:sz w:val="28"/>
          <w:szCs w:val="28"/>
        </w:rPr>
        <w:softHyphen/>
        <w:t>го назначения является:</w:t>
      </w:r>
    </w:p>
    <w:p w:rsidR="00201F9B" w:rsidRPr="007C0A46" w:rsidRDefault="00201F9B" w:rsidP="00201F9B">
      <w:pPr>
        <w:rPr>
          <w:sz w:val="28"/>
          <w:szCs w:val="28"/>
        </w:rPr>
      </w:pPr>
      <w:r w:rsidRPr="007C0A46">
        <w:rPr>
          <w:color w:val="000000"/>
          <w:sz w:val="28"/>
          <w:szCs w:val="28"/>
        </w:rPr>
        <w:t>Снижение численности спорообразующих микроорганизмов на 99%</w:t>
      </w:r>
    </w:p>
    <w:p w:rsidR="00201F9B" w:rsidRPr="007C0A46" w:rsidRDefault="00201F9B" w:rsidP="00201F9B">
      <w:pPr>
        <w:rPr>
          <w:sz w:val="28"/>
          <w:szCs w:val="28"/>
        </w:rPr>
      </w:pPr>
      <w:r w:rsidRPr="007C0A46">
        <w:rPr>
          <w:color w:val="000000"/>
          <w:sz w:val="28"/>
          <w:szCs w:val="28"/>
        </w:rPr>
        <w:t>Умерщвление только патогенных микроорганизмов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Умерщвление всех микроорганизмов, в том числе их споровых форм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Умерщвление всех микроорганизмов, за исключением их споровых форм</w:t>
      </w:r>
    </w:p>
    <w:p w:rsidR="00C152C5" w:rsidRPr="007C0A46" w:rsidRDefault="00C152C5" w:rsidP="00201F9B">
      <w:pPr>
        <w:rPr>
          <w:sz w:val="28"/>
          <w:szCs w:val="28"/>
        </w:rPr>
      </w:pP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sz w:val="28"/>
          <w:szCs w:val="28"/>
        </w:rPr>
        <w:t xml:space="preserve">483. </w:t>
      </w:r>
      <w:r w:rsidRPr="007C0A46">
        <w:rPr>
          <w:color w:val="000000"/>
          <w:sz w:val="28"/>
          <w:szCs w:val="28"/>
        </w:rPr>
        <w:t>Расплавление наполнителя в химических тестах (индикаторы плавления) при осуществлении контроля работы воздушного стерилизатора указывает: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На обеспечение температурного и временного параметров заданного режима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Только на достижение температурного параметра заданного режима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Только на обеспечение временного параметра заданного режима</w:t>
      </w:r>
    </w:p>
    <w:p w:rsidR="00201F9B" w:rsidRPr="007C0A46" w:rsidRDefault="00201F9B" w:rsidP="00201F9B">
      <w:pPr>
        <w:shd w:val="clear" w:color="auto" w:fill="FFFFFF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На то, что достигнута стерильность стерилизуемых изделий</w:t>
      </w:r>
    </w:p>
    <w:p w:rsidR="00C152C5" w:rsidRPr="007C0A46" w:rsidRDefault="00C152C5" w:rsidP="00201F9B">
      <w:pPr>
        <w:shd w:val="clear" w:color="auto" w:fill="FFFFFF"/>
        <w:rPr>
          <w:color w:val="000000"/>
          <w:sz w:val="28"/>
          <w:szCs w:val="28"/>
        </w:rPr>
      </w:pPr>
    </w:p>
    <w:p w:rsidR="00201F9B" w:rsidRPr="007C0A46" w:rsidRDefault="00201F9B" w:rsidP="00201F9B">
      <w:pPr>
        <w:widowControl w:val="0"/>
        <w:rPr>
          <w:color w:val="000000"/>
          <w:sz w:val="28"/>
          <w:szCs w:val="28"/>
        </w:rPr>
      </w:pPr>
      <w:r w:rsidRPr="007C0A46">
        <w:rPr>
          <w:sz w:val="28"/>
          <w:szCs w:val="28"/>
        </w:rPr>
        <w:t xml:space="preserve">484. </w:t>
      </w:r>
      <w:r w:rsidRPr="007C0A46">
        <w:rPr>
          <w:color w:val="000000"/>
          <w:sz w:val="28"/>
          <w:szCs w:val="28"/>
        </w:rPr>
        <w:t>К методам контроля стерилизационной аппаратуры относятся:</w:t>
      </w:r>
    </w:p>
    <w:p w:rsidR="00201F9B" w:rsidRPr="007C0A46" w:rsidRDefault="00201F9B" w:rsidP="00201F9B">
      <w:pPr>
        <w:widowControl w:val="0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Физический</w:t>
      </w:r>
    </w:p>
    <w:p w:rsidR="00201F9B" w:rsidRPr="007C0A46" w:rsidRDefault="00201F9B" w:rsidP="00201F9B">
      <w:pPr>
        <w:widowControl w:val="0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Химический</w:t>
      </w:r>
    </w:p>
    <w:p w:rsidR="00201F9B" w:rsidRPr="007C0A46" w:rsidRDefault="00201F9B" w:rsidP="00201F9B">
      <w:pPr>
        <w:widowControl w:val="0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Бактериологический</w:t>
      </w:r>
    </w:p>
    <w:p w:rsidR="00201F9B" w:rsidRPr="007C0A46" w:rsidRDefault="00201F9B" w:rsidP="00201F9B">
      <w:pPr>
        <w:widowControl w:val="0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 xml:space="preserve">Все </w:t>
      </w:r>
      <w:r w:rsidR="006C227C" w:rsidRPr="007C0A46">
        <w:rPr>
          <w:color w:val="000000"/>
          <w:sz w:val="28"/>
          <w:szCs w:val="28"/>
        </w:rPr>
        <w:t>варианты верны</w:t>
      </w:r>
    </w:p>
    <w:p w:rsidR="00C152C5" w:rsidRPr="007C0A46" w:rsidRDefault="00C152C5" w:rsidP="00201F9B">
      <w:pPr>
        <w:widowControl w:val="0"/>
        <w:rPr>
          <w:color w:val="000000"/>
          <w:sz w:val="28"/>
          <w:szCs w:val="28"/>
        </w:rPr>
      </w:pPr>
    </w:p>
    <w:p w:rsidR="00201F9B" w:rsidRPr="007C0A46" w:rsidRDefault="00201F9B" w:rsidP="00201F9B">
      <w:pPr>
        <w:widowControl w:val="0"/>
        <w:rPr>
          <w:sz w:val="28"/>
          <w:szCs w:val="28"/>
        </w:rPr>
      </w:pPr>
      <w:r w:rsidRPr="007C0A46">
        <w:rPr>
          <w:sz w:val="28"/>
          <w:szCs w:val="28"/>
        </w:rPr>
        <w:t>485. Режим дезинфекции изделий медицинского назначения химическим методом при анаэробной инфекции (столбняк, газовая гангрена):</w:t>
      </w:r>
    </w:p>
    <w:p w:rsidR="00201F9B" w:rsidRPr="007C0A46" w:rsidRDefault="00201F9B" w:rsidP="00201F9B">
      <w:pPr>
        <w:widowControl w:val="0"/>
        <w:rPr>
          <w:sz w:val="28"/>
          <w:szCs w:val="28"/>
        </w:rPr>
      </w:pPr>
      <w:r w:rsidRPr="007C0A46">
        <w:rPr>
          <w:sz w:val="28"/>
          <w:szCs w:val="28"/>
        </w:rPr>
        <w:t>3,0% раствор хлорамина – 60 мин.</w:t>
      </w:r>
    </w:p>
    <w:p w:rsidR="00201F9B" w:rsidRPr="007C0A46" w:rsidRDefault="00201F9B" w:rsidP="00201F9B">
      <w:pPr>
        <w:widowControl w:val="0"/>
        <w:rPr>
          <w:sz w:val="28"/>
          <w:szCs w:val="28"/>
        </w:rPr>
      </w:pPr>
      <w:r w:rsidRPr="007C0A46">
        <w:rPr>
          <w:sz w:val="28"/>
          <w:szCs w:val="28"/>
        </w:rPr>
        <w:t>5,0% раствор хлорамина – 240 мин.</w:t>
      </w:r>
    </w:p>
    <w:p w:rsidR="00201F9B" w:rsidRPr="007C0A46" w:rsidRDefault="00201F9B" w:rsidP="00201F9B">
      <w:pPr>
        <w:widowControl w:val="0"/>
        <w:rPr>
          <w:sz w:val="28"/>
          <w:szCs w:val="28"/>
        </w:rPr>
      </w:pPr>
      <w:r w:rsidRPr="007C0A46">
        <w:rPr>
          <w:sz w:val="28"/>
          <w:szCs w:val="28"/>
        </w:rPr>
        <w:t>70% раствор этилового спирта – 90 мин.</w:t>
      </w:r>
    </w:p>
    <w:p w:rsidR="00201F9B" w:rsidRPr="007C0A46" w:rsidRDefault="00201F9B" w:rsidP="00201F9B">
      <w:pPr>
        <w:widowControl w:val="0"/>
        <w:rPr>
          <w:sz w:val="28"/>
          <w:szCs w:val="28"/>
        </w:rPr>
      </w:pPr>
      <w:r w:rsidRPr="007C0A46">
        <w:rPr>
          <w:sz w:val="28"/>
          <w:szCs w:val="28"/>
        </w:rPr>
        <w:t>6,0% раствор перекиси водорода – 60 мин.</w:t>
      </w:r>
    </w:p>
    <w:p w:rsidR="002B5B8B" w:rsidRPr="007C0A46" w:rsidRDefault="002B5B8B" w:rsidP="00201F9B">
      <w:pPr>
        <w:widowControl w:val="0"/>
        <w:rPr>
          <w:sz w:val="28"/>
          <w:szCs w:val="28"/>
        </w:rPr>
      </w:pPr>
    </w:p>
    <w:p w:rsidR="00201F9B" w:rsidRPr="007C0A46" w:rsidRDefault="00201F9B" w:rsidP="00201F9B">
      <w:pPr>
        <w:rPr>
          <w:sz w:val="28"/>
          <w:szCs w:val="28"/>
        </w:rPr>
      </w:pPr>
      <w:r w:rsidRPr="007C0A46">
        <w:rPr>
          <w:sz w:val="28"/>
          <w:szCs w:val="28"/>
        </w:rPr>
        <w:t>486</w:t>
      </w:r>
      <w:r w:rsidR="002B5B8B" w:rsidRPr="007C0A46">
        <w:rPr>
          <w:sz w:val="28"/>
          <w:szCs w:val="28"/>
        </w:rPr>
        <w:t>.</w:t>
      </w:r>
      <w:r w:rsidRPr="007C0A46">
        <w:rPr>
          <w:sz w:val="28"/>
          <w:szCs w:val="28"/>
        </w:rPr>
        <w:t xml:space="preserve"> </w:t>
      </w:r>
      <w:r w:rsidRPr="007C0A46">
        <w:rPr>
          <w:color w:val="000000"/>
          <w:sz w:val="28"/>
          <w:szCs w:val="28"/>
        </w:rPr>
        <w:t>Дезинфекция в соматических стационарах (отделениях) систематически проводится: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Профилактическая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Текущая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Заключительная</w:t>
      </w:r>
    </w:p>
    <w:p w:rsidR="00201F9B" w:rsidRPr="007C0A46" w:rsidRDefault="00201F9B" w:rsidP="00201F9B">
      <w:pPr>
        <w:rPr>
          <w:sz w:val="28"/>
          <w:szCs w:val="28"/>
        </w:rPr>
      </w:pPr>
      <w:r w:rsidRPr="007C0A46">
        <w:rPr>
          <w:sz w:val="28"/>
          <w:szCs w:val="28"/>
        </w:rPr>
        <w:t xml:space="preserve">Очаговая </w:t>
      </w:r>
    </w:p>
    <w:p w:rsidR="002B5B8B" w:rsidRPr="007C0A46" w:rsidRDefault="002B5B8B" w:rsidP="00201F9B">
      <w:pPr>
        <w:rPr>
          <w:sz w:val="28"/>
          <w:szCs w:val="28"/>
        </w:rPr>
      </w:pPr>
    </w:p>
    <w:p w:rsidR="002B5B8B" w:rsidRPr="007C0A46" w:rsidRDefault="00201F9B" w:rsidP="002B5B8B">
      <w:pPr>
        <w:widowControl w:val="0"/>
        <w:shd w:val="clear" w:color="auto" w:fill="FFFF00"/>
        <w:rPr>
          <w:sz w:val="28"/>
          <w:szCs w:val="28"/>
        </w:rPr>
      </w:pPr>
      <w:r w:rsidRPr="007C0A46">
        <w:rPr>
          <w:sz w:val="28"/>
          <w:szCs w:val="28"/>
        </w:rPr>
        <w:t>487</w:t>
      </w:r>
      <w:r w:rsidR="002B5B8B" w:rsidRPr="007C0A46">
        <w:rPr>
          <w:sz w:val="28"/>
          <w:szCs w:val="28"/>
        </w:rPr>
        <w:t>. Злокачественная гипертермия:</w:t>
      </w:r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 xml:space="preserve">развивается </w:t>
      </w:r>
      <w:proofErr w:type="spellStart"/>
      <w:r w:rsidRPr="007C0A46">
        <w:rPr>
          <w:sz w:val="28"/>
          <w:szCs w:val="28"/>
        </w:rPr>
        <w:t>интраоперационно</w:t>
      </w:r>
      <w:proofErr w:type="spellEnd"/>
      <w:r w:rsidRPr="007C0A46">
        <w:rPr>
          <w:sz w:val="28"/>
          <w:szCs w:val="28"/>
        </w:rPr>
        <w:t xml:space="preserve"> при операциях свыше 3-х часов</w:t>
      </w:r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 xml:space="preserve">провоцируется </w:t>
      </w:r>
      <w:proofErr w:type="spellStart"/>
      <w:r w:rsidRPr="007C0A46">
        <w:rPr>
          <w:sz w:val="28"/>
          <w:szCs w:val="28"/>
        </w:rPr>
        <w:t>сукцинилхолином</w:t>
      </w:r>
      <w:proofErr w:type="spellEnd"/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>требует мониторинга нейромышечной передачи</w:t>
      </w:r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>развивается у больных с почечной патологией</w:t>
      </w:r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>чаще развивается у больных с тиреотоксикозом</w:t>
      </w:r>
    </w:p>
    <w:p w:rsidR="002B5B8B" w:rsidRPr="007C0A46" w:rsidRDefault="002B5B8B" w:rsidP="002B5B8B">
      <w:pPr>
        <w:rPr>
          <w:color w:val="000000"/>
          <w:position w:val="6"/>
          <w:sz w:val="28"/>
          <w:szCs w:val="28"/>
        </w:rPr>
      </w:pP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sz w:val="28"/>
          <w:szCs w:val="28"/>
        </w:rPr>
        <w:t xml:space="preserve">488. </w:t>
      </w:r>
      <w:r w:rsidRPr="007C0A46">
        <w:rPr>
          <w:color w:val="000000"/>
          <w:sz w:val="28"/>
          <w:szCs w:val="28"/>
        </w:rPr>
        <w:t>Для применения в практической деятельности нового дезинфекционного средства необходимо: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Получить разрешение территориального Центра ГСЭН - гигиенический сертификат ДС.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Провести проверочные испытания ДС собственными силами.</w:t>
      </w:r>
    </w:p>
    <w:p w:rsidR="00201F9B" w:rsidRPr="007C0A46" w:rsidRDefault="00201F9B" w:rsidP="00201F9B">
      <w:pPr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lastRenderedPageBreak/>
        <w:t xml:space="preserve">Убедиться в наличии Свидетельства о </w:t>
      </w:r>
      <w:proofErr w:type="spellStart"/>
      <w:r w:rsidRPr="007C0A46">
        <w:rPr>
          <w:color w:val="000000"/>
          <w:sz w:val="28"/>
          <w:szCs w:val="28"/>
        </w:rPr>
        <w:t>госрегистрации</w:t>
      </w:r>
      <w:proofErr w:type="spellEnd"/>
      <w:r w:rsidRPr="007C0A46">
        <w:rPr>
          <w:color w:val="000000"/>
          <w:sz w:val="28"/>
          <w:szCs w:val="28"/>
        </w:rPr>
        <w:t xml:space="preserve"> ДС в Минздраве России и Сертификата соответствия Госстандарта России</w:t>
      </w:r>
    </w:p>
    <w:p w:rsidR="002B5B8B" w:rsidRPr="007C0A46" w:rsidRDefault="002B5B8B" w:rsidP="00201F9B">
      <w:pPr>
        <w:rPr>
          <w:sz w:val="28"/>
          <w:szCs w:val="28"/>
        </w:rPr>
      </w:pPr>
    </w:p>
    <w:p w:rsidR="002B5B8B" w:rsidRPr="007C0A46" w:rsidRDefault="00201F9B" w:rsidP="002B5B8B">
      <w:pPr>
        <w:widowControl w:val="0"/>
        <w:shd w:val="clear" w:color="auto" w:fill="FFFF00"/>
        <w:rPr>
          <w:sz w:val="28"/>
          <w:szCs w:val="28"/>
        </w:rPr>
      </w:pPr>
      <w:r w:rsidRPr="007C0A46">
        <w:rPr>
          <w:sz w:val="28"/>
          <w:szCs w:val="28"/>
        </w:rPr>
        <w:t>489.</w:t>
      </w:r>
      <w:r w:rsidR="002B5B8B" w:rsidRPr="007C0A46">
        <w:rPr>
          <w:sz w:val="28"/>
          <w:szCs w:val="28"/>
        </w:rPr>
        <w:t xml:space="preserve"> К наиболее эффективным методам выведения продуктов гемолиза относятся:</w:t>
      </w:r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 xml:space="preserve">форсированный диурез и </w:t>
      </w:r>
      <w:proofErr w:type="spellStart"/>
      <w:r w:rsidRPr="007C0A46">
        <w:rPr>
          <w:sz w:val="28"/>
          <w:szCs w:val="28"/>
        </w:rPr>
        <w:t>плазмаферез</w:t>
      </w:r>
      <w:proofErr w:type="spellEnd"/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>ультрафильтрация плазмы</w:t>
      </w:r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 xml:space="preserve">высокие очистительные клизмы и </w:t>
      </w:r>
      <w:proofErr w:type="spellStart"/>
      <w:r w:rsidRPr="007C0A46">
        <w:rPr>
          <w:sz w:val="28"/>
          <w:szCs w:val="28"/>
        </w:rPr>
        <w:t>энтеросорбция</w:t>
      </w:r>
      <w:proofErr w:type="spellEnd"/>
    </w:p>
    <w:p w:rsidR="002B5B8B" w:rsidRPr="007C0A46" w:rsidRDefault="002B5B8B" w:rsidP="002B5B8B">
      <w:pPr>
        <w:pStyle w:val="aa"/>
        <w:widowControl w:val="0"/>
        <w:shd w:val="clear" w:color="auto" w:fill="FFFF00"/>
        <w:ind w:left="0"/>
        <w:rPr>
          <w:sz w:val="28"/>
          <w:szCs w:val="28"/>
        </w:rPr>
      </w:pPr>
      <w:r w:rsidRPr="007C0A46">
        <w:rPr>
          <w:sz w:val="28"/>
          <w:szCs w:val="28"/>
        </w:rPr>
        <w:t>УФО крови</w:t>
      </w:r>
    </w:p>
    <w:p w:rsidR="003F557E" w:rsidRPr="007C0A46" w:rsidRDefault="003F557E" w:rsidP="003F557E">
      <w:pPr>
        <w:pStyle w:val="aa"/>
        <w:widowControl w:val="0"/>
        <w:shd w:val="clear" w:color="auto" w:fill="FFFFFF" w:themeFill="background1"/>
        <w:ind w:left="0"/>
        <w:rPr>
          <w:sz w:val="28"/>
          <w:szCs w:val="28"/>
        </w:rPr>
      </w:pPr>
    </w:p>
    <w:p w:rsidR="00201F9B" w:rsidRPr="007C0A46" w:rsidRDefault="00201F9B" w:rsidP="00B77890">
      <w:pPr>
        <w:shd w:val="clear" w:color="auto" w:fill="FFFF00"/>
        <w:rPr>
          <w:color w:val="000000"/>
          <w:sz w:val="28"/>
          <w:szCs w:val="28"/>
        </w:rPr>
      </w:pPr>
      <w:r w:rsidRPr="007C0A46">
        <w:rPr>
          <w:sz w:val="28"/>
          <w:szCs w:val="28"/>
        </w:rPr>
        <w:t xml:space="preserve">490. </w:t>
      </w:r>
      <w:r w:rsidRPr="007C0A46">
        <w:rPr>
          <w:color w:val="000000"/>
          <w:sz w:val="28"/>
          <w:szCs w:val="28"/>
        </w:rPr>
        <w:t>Эпидемиологическое значение дезинфекции заключается:</w:t>
      </w:r>
    </w:p>
    <w:p w:rsidR="00201F9B" w:rsidRPr="007C0A46" w:rsidRDefault="00201F9B" w:rsidP="00B77890">
      <w:pPr>
        <w:shd w:val="clear" w:color="auto" w:fill="FFFF00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 xml:space="preserve">В </w:t>
      </w:r>
      <w:proofErr w:type="gramStart"/>
      <w:r w:rsidRPr="007C0A46">
        <w:rPr>
          <w:color w:val="000000"/>
          <w:sz w:val="28"/>
          <w:szCs w:val="28"/>
        </w:rPr>
        <w:t>уничтожении</w:t>
      </w:r>
      <w:proofErr w:type="gramEnd"/>
      <w:r w:rsidRPr="007C0A46">
        <w:rPr>
          <w:color w:val="000000"/>
          <w:sz w:val="28"/>
          <w:szCs w:val="28"/>
        </w:rPr>
        <w:t xml:space="preserve"> переносчиков инфекционных заболеваний.</w:t>
      </w:r>
    </w:p>
    <w:p w:rsidR="00201F9B" w:rsidRPr="007C0A46" w:rsidRDefault="00201F9B" w:rsidP="00B77890">
      <w:pPr>
        <w:shd w:val="clear" w:color="auto" w:fill="FFFF00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>В разработке эффективных средств уничтожения патогенных микроорганизмов.</w:t>
      </w:r>
    </w:p>
    <w:p w:rsidR="00201F9B" w:rsidRPr="007C0A46" w:rsidRDefault="00201F9B" w:rsidP="00B77890">
      <w:pPr>
        <w:shd w:val="clear" w:color="auto" w:fill="FFFF00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 xml:space="preserve">В </w:t>
      </w:r>
      <w:proofErr w:type="gramStart"/>
      <w:r w:rsidRPr="007C0A46">
        <w:rPr>
          <w:color w:val="000000"/>
          <w:sz w:val="28"/>
          <w:szCs w:val="28"/>
        </w:rPr>
        <w:t>умерщвлении</w:t>
      </w:r>
      <w:proofErr w:type="gramEnd"/>
      <w:r w:rsidRPr="007C0A46">
        <w:rPr>
          <w:color w:val="000000"/>
          <w:sz w:val="28"/>
          <w:szCs w:val="28"/>
        </w:rPr>
        <w:t xml:space="preserve"> патогенных микроорганизмов на путях передачи возбудителей инфекционных заболеваний</w:t>
      </w:r>
    </w:p>
    <w:p w:rsidR="00201F9B" w:rsidRPr="007C0A46" w:rsidRDefault="00201F9B" w:rsidP="00B77890">
      <w:pPr>
        <w:shd w:val="clear" w:color="auto" w:fill="FFFF00"/>
        <w:rPr>
          <w:color w:val="000000"/>
          <w:sz w:val="28"/>
          <w:szCs w:val="28"/>
        </w:rPr>
      </w:pPr>
      <w:r w:rsidRPr="007C0A46">
        <w:rPr>
          <w:color w:val="000000"/>
          <w:sz w:val="28"/>
          <w:szCs w:val="28"/>
        </w:rPr>
        <w:t xml:space="preserve">В </w:t>
      </w:r>
      <w:proofErr w:type="gramStart"/>
      <w:r w:rsidRPr="007C0A46">
        <w:rPr>
          <w:color w:val="000000"/>
          <w:sz w:val="28"/>
          <w:szCs w:val="28"/>
        </w:rPr>
        <w:t>умерщвлении</w:t>
      </w:r>
      <w:proofErr w:type="gramEnd"/>
      <w:r w:rsidRPr="007C0A46">
        <w:rPr>
          <w:color w:val="000000"/>
          <w:sz w:val="28"/>
          <w:szCs w:val="28"/>
        </w:rPr>
        <w:t xml:space="preserve"> всех видов микроорганизмов на объектах окружающей среды.</w:t>
      </w:r>
    </w:p>
    <w:p w:rsidR="003F557E" w:rsidRPr="007C0A46" w:rsidRDefault="003F557E" w:rsidP="00B77890">
      <w:pPr>
        <w:shd w:val="clear" w:color="auto" w:fill="FFFF00"/>
        <w:rPr>
          <w:color w:val="000000"/>
          <w:sz w:val="28"/>
          <w:szCs w:val="28"/>
        </w:rPr>
      </w:pPr>
    </w:p>
    <w:p w:rsidR="007B2A01" w:rsidRPr="007C0A46" w:rsidRDefault="00201F9B" w:rsidP="007B2A01">
      <w:pPr>
        <w:pStyle w:val="a9"/>
        <w:shd w:val="clear" w:color="auto" w:fill="FFFF00"/>
        <w:tabs>
          <w:tab w:val="left" w:pos="6720"/>
        </w:tabs>
        <w:spacing w:before="0" w:beforeAutospacing="0" w:after="0" w:afterAutospacing="0"/>
        <w:ind w:firstLine="0"/>
        <w:rPr>
          <w:rStyle w:val="a8"/>
          <w:rFonts w:ascii="Times New Roman" w:eastAsia="Calibri" w:hAnsi="Times New Roman"/>
          <w:b w:val="0"/>
          <w:sz w:val="28"/>
          <w:szCs w:val="28"/>
        </w:rPr>
      </w:pPr>
      <w:r w:rsidRPr="007C0A46">
        <w:rPr>
          <w:rFonts w:ascii="Times New Roman" w:hAnsi="Times New Roman"/>
          <w:sz w:val="28"/>
          <w:szCs w:val="28"/>
        </w:rPr>
        <w:t xml:space="preserve">491. </w:t>
      </w:r>
      <w:r w:rsidRPr="007C0A46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Диагноз ВИЧ-инфекции ставится на основании: </w:t>
      </w:r>
    </w:p>
    <w:p w:rsidR="00201F9B" w:rsidRPr="007C0A46" w:rsidRDefault="00201F9B" w:rsidP="007B2A01">
      <w:pPr>
        <w:pStyle w:val="a9"/>
        <w:shd w:val="clear" w:color="auto" w:fill="FFFF0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C0A46">
        <w:rPr>
          <w:rFonts w:ascii="Times New Roman" w:hAnsi="Times New Roman"/>
          <w:color w:val="000000"/>
          <w:sz w:val="28"/>
          <w:szCs w:val="28"/>
        </w:rPr>
        <w:t>эпидемиологических, клинических и лабораторных данных.</w:t>
      </w:r>
    </w:p>
    <w:p w:rsidR="00201F9B" w:rsidRPr="007C0A46" w:rsidRDefault="00201F9B" w:rsidP="00B77890">
      <w:pPr>
        <w:pStyle w:val="a9"/>
        <w:shd w:val="clear" w:color="auto" w:fill="FFFF0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0A46">
        <w:rPr>
          <w:rFonts w:ascii="Times New Roman" w:hAnsi="Times New Roman"/>
          <w:color w:val="000000"/>
          <w:sz w:val="28"/>
          <w:szCs w:val="28"/>
        </w:rPr>
        <w:t>э</w:t>
      </w:r>
      <w:proofErr w:type="gramEnd"/>
      <w:r w:rsidRPr="007C0A46">
        <w:rPr>
          <w:rFonts w:ascii="Times New Roman" w:hAnsi="Times New Roman"/>
          <w:color w:val="000000"/>
          <w:sz w:val="28"/>
          <w:szCs w:val="28"/>
        </w:rPr>
        <w:t xml:space="preserve">пидемиологических данных. </w:t>
      </w:r>
    </w:p>
    <w:p w:rsidR="00201F9B" w:rsidRPr="007C0A46" w:rsidRDefault="00201F9B" w:rsidP="00B77890">
      <w:pPr>
        <w:pStyle w:val="a9"/>
        <w:shd w:val="clear" w:color="auto" w:fill="FFFF0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0A4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C0A46">
        <w:rPr>
          <w:rFonts w:ascii="Times New Roman" w:hAnsi="Times New Roman"/>
          <w:color w:val="000000"/>
          <w:sz w:val="28"/>
          <w:szCs w:val="28"/>
        </w:rPr>
        <w:t xml:space="preserve">линических данных. </w:t>
      </w:r>
    </w:p>
    <w:p w:rsidR="003F557E" w:rsidRPr="007C0A46" w:rsidRDefault="003F557E" w:rsidP="00B77890">
      <w:pPr>
        <w:pStyle w:val="a9"/>
        <w:shd w:val="clear" w:color="auto" w:fill="FFFF0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r w:rsidRPr="007C0A46">
        <w:rPr>
          <w:sz w:val="28"/>
          <w:szCs w:val="28"/>
        </w:rPr>
        <w:t>492.</w:t>
      </w:r>
      <w:r w:rsidRPr="007C0A46">
        <w:rPr>
          <w:rFonts w:eastAsia="Calibri"/>
          <w:sz w:val="28"/>
          <w:szCs w:val="28"/>
        </w:rPr>
        <w:t xml:space="preserve"> Наиболее часто встречающиеся синдромы при </w:t>
      </w:r>
      <w:proofErr w:type="gramStart"/>
      <w:r w:rsidRPr="007C0A46">
        <w:rPr>
          <w:rFonts w:eastAsia="Calibri"/>
          <w:sz w:val="28"/>
          <w:szCs w:val="28"/>
        </w:rPr>
        <w:t>острой</w:t>
      </w:r>
      <w:proofErr w:type="gramEnd"/>
      <w:r w:rsidRPr="007C0A46">
        <w:rPr>
          <w:rFonts w:eastAsia="Calibri"/>
          <w:sz w:val="28"/>
          <w:szCs w:val="28"/>
        </w:rPr>
        <w:t xml:space="preserve"> ВИЧ-инфекции: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proofErr w:type="spellStart"/>
      <w:r w:rsidRPr="007C0A46">
        <w:rPr>
          <w:rFonts w:eastAsia="Calibri"/>
          <w:sz w:val="28"/>
          <w:szCs w:val="28"/>
        </w:rPr>
        <w:t>Гепатомегалия</w:t>
      </w:r>
      <w:proofErr w:type="spellEnd"/>
      <w:r w:rsidRPr="007C0A46">
        <w:rPr>
          <w:rFonts w:eastAsia="Calibri"/>
          <w:sz w:val="28"/>
          <w:szCs w:val="28"/>
        </w:rPr>
        <w:t>, лихорадка, геморрагический синдром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r w:rsidRPr="007C0A46">
        <w:rPr>
          <w:rFonts w:eastAsia="Calibri"/>
          <w:sz w:val="28"/>
          <w:szCs w:val="28"/>
        </w:rPr>
        <w:t>Лихорадка, неврит, менингит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proofErr w:type="spellStart"/>
      <w:r w:rsidRPr="007C0A46">
        <w:rPr>
          <w:rFonts w:eastAsia="Calibri"/>
          <w:sz w:val="28"/>
          <w:szCs w:val="28"/>
        </w:rPr>
        <w:t>Лимфаденопатия</w:t>
      </w:r>
      <w:proofErr w:type="spellEnd"/>
      <w:r w:rsidRPr="007C0A46">
        <w:rPr>
          <w:rFonts w:eastAsia="Calibri"/>
          <w:sz w:val="28"/>
          <w:szCs w:val="28"/>
        </w:rPr>
        <w:t>, лихорадка, поражения кожи и слизистых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proofErr w:type="spellStart"/>
      <w:r w:rsidRPr="007C0A46">
        <w:rPr>
          <w:rFonts w:eastAsia="Calibri"/>
          <w:sz w:val="28"/>
          <w:szCs w:val="28"/>
        </w:rPr>
        <w:t>Спленомегалия</w:t>
      </w:r>
      <w:proofErr w:type="spellEnd"/>
      <w:r w:rsidRPr="007C0A46">
        <w:rPr>
          <w:rFonts w:eastAsia="Calibri"/>
          <w:sz w:val="28"/>
          <w:szCs w:val="28"/>
        </w:rPr>
        <w:t>, энцефалопатия, неврит</w:t>
      </w:r>
    </w:p>
    <w:p w:rsidR="003F557E" w:rsidRPr="007C0A46" w:rsidRDefault="003F557E" w:rsidP="00B77890">
      <w:pPr>
        <w:shd w:val="clear" w:color="auto" w:fill="FFFF00"/>
        <w:rPr>
          <w:rFonts w:eastAsia="Calibri"/>
          <w:sz w:val="28"/>
          <w:szCs w:val="28"/>
        </w:rPr>
      </w:pPr>
    </w:p>
    <w:p w:rsidR="00201F9B" w:rsidRPr="007C0A46" w:rsidRDefault="00201F9B" w:rsidP="00B77890">
      <w:pPr>
        <w:widowControl w:val="0"/>
        <w:shd w:val="clear" w:color="auto" w:fill="FFFF00"/>
        <w:rPr>
          <w:sz w:val="28"/>
          <w:szCs w:val="28"/>
        </w:rPr>
      </w:pPr>
      <w:r w:rsidRPr="007C0A46">
        <w:rPr>
          <w:sz w:val="28"/>
          <w:szCs w:val="28"/>
        </w:rPr>
        <w:t>493.Лимфатические узлы у больных ВИЧ-инфекцией:</w:t>
      </w:r>
    </w:p>
    <w:p w:rsidR="00201F9B" w:rsidRPr="007C0A46" w:rsidRDefault="00201F9B" w:rsidP="00B77890">
      <w:pPr>
        <w:widowControl w:val="0"/>
        <w:shd w:val="clear" w:color="auto" w:fill="FFFF00"/>
        <w:rPr>
          <w:sz w:val="28"/>
          <w:szCs w:val="28"/>
        </w:rPr>
      </w:pPr>
      <w:proofErr w:type="gramStart"/>
      <w:r w:rsidRPr="007C0A46">
        <w:rPr>
          <w:sz w:val="28"/>
          <w:szCs w:val="28"/>
        </w:rPr>
        <w:t xml:space="preserve">болезненные, </w:t>
      </w:r>
      <w:proofErr w:type="spellStart"/>
      <w:r w:rsidRPr="007C0A46">
        <w:rPr>
          <w:sz w:val="28"/>
          <w:szCs w:val="28"/>
        </w:rPr>
        <w:t>флюктурируют</w:t>
      </w:r>
      <w:proofErr w:type="spellEnd"/>
      <w:r w:rsidRPr="007C0A46">
        <w:rPr>
          <w:sz w:val="28"/>
          <w:szCs w:val="28"/>
        </w:rPr>
        <w:t xml:space="preserve"> при пальпации</w:t>
      </w:r>
      <w:proofErr w:type="gramEnd"/>
    </w:p>
    <w:p w:rsidR="00201F9B" w:rsidRPr="007C0A46" w:rsidRDefault="00201F9B" w:rsidP="00B77890">
      <w:pPr>
        <w:widowControl w:val="0"/>
        <w:shd w:val="clear" w:color="auto" w:fill="FFFF00"/>
        <w:rPr>
          <w:sz w:val="28"/>
          <w:szCs w:val="28"/>
        </w:rPr>
      </w:pPr>
      <w:r w:rsidRPr="007C0A46">
        <w:rPr>
          <w:sz w:val="28"/>
          <w:szCs w:val="28"/>
        </w:rPr>
        <w:t>имеют признаки периаденита</w:t>
      </w:r>
    </w:p>
    <w:p w:rsidR="00201F9B" w:rsidRPr="007C0A46" w:rsidRDefault="00201F9B" w:rsidP="00B77890">
      <w:pPr>
        <w:widowControl w:val="0"/>
        <w:shd w:val="clear" w:color="auto" w:fill="FFFF00"/>
        <w:rPr>
          <w:sz w:val="28"/>
          <w:szCs w:val="28"/>
        </w:rPr>
      </w:pPr>
      <w:proofErr w:type="gramStart"/>
      <w:r w:rsidRPr="007C0A46">
        <w:rPr>
          <w:sz w:val="28"/>
          <w:szCs w:val="28"/>
        </w:rPr>
        <w:t>спаяны</w:t>
      </w:r>
      <w:proofErr w:type="gramEnd"/>
      <w:r w:rsidRPr="007C0A46">
        <w:rPr>
          <w:sz w:val="28"/>
          <w:szCs w:val="28"/>
        </w:rPr>
        <w:t xml:space="preserve"> с кожей</w:t>
      </w:r>
    </w:p>
    <w:p w:rsidR="00201F9B" w:rsidRPr="007C0A46" w:rsidRDefault="00201F9B" w:rsidP="00B77890">
      <w:pPr>
        <w:widowControl w:val="0"/>
        <w:shd w:val="clear" w:color="auto" w:fill="FFFF00"/>
        <w:rPr>
          <w:sz w:val="28"/>
          <w:szCs w:val="28"/>
        </w:rPr>
      </w:pPr>
      <w:r w:rsidRPr="007C0A46">
        <w:rPr>
          <w:sz w:val="28"/>
          <w:szCs w:val="28"/>
        </w:rPr>
        <w:t xml:space="preserve">увеличены до 3 и более </w:t>
      </w:r>
      <w:proofErr w:type="gramStart"/>
      <w:r w:rsidRPr="007C0A46">
        <w:rPr>
          <w:sz w:val="28"/>
          <w:szCs w:val="28"/>
        </w:rPr>
        <w:t>см</w:t>
      </w:r>
      <w:proofErr w:type="gramEnd"/>
      <w:r w:rsidRPr="007C0A46">
        <w:rPr>
          <w:sz w:val="28"/>
          <w:szCs w:val="28"/>
        </w:rPr>
        <w:t>.</w:t>
      </w:r>
    </w:p>
    <w:p w:rsidR="00201F9B" w:rsidRPr="007C0A46" w:rsidRDefault="00201F9B" w:rsidP="00B77890">
      <w:pPr>
        <w:widowControl w:val="0"/>
        <w:shd w:val="clear" w:color="auto" w:fill="FFFF00"/>
        <w:rPr>
          <w:sz w:val="28"/>
          <w:szCs w:val="28"/>
        </w:rPr>
      </w:pPr>
      <w:proofErr w:type="gramStart"/>
      <w:r w:rsidRPr="007C0A46">
        <w:rPr>
          <w:sz w:val="28"/>
          <w:szCs w:val="28"/>
        </w:rPr>
        <w:t>безболезненные</w:t>
      </w:r>
      <w:proofErr w:type="gramEnd"/>
      <w:r w:rsidRPr="007C0A46">
        <w:rPr>
          <w:sz w:val="28"/>
          <w:szCs w:val="28"/>
        </w:rPr>
        <w:t xml:space="preserve">, имеют </w:t>
      </w:r>
      <w:proofErr w:type="spellStart"/>
      <w:r w:rsidRPr="007C0A46">
        <w:rPr>
          <w:sz w:val="28"/>
          <w:szCs w:val="28"/>
        </w:rPr>
        <w:t>тугоэластичную</w:t>
      </w:r>
      <w:proofErr w:type="spellEnd"/>
      <w:r w:rsidRPr="007C0A46">
        <w:rPr>
          <w:sz w:val="28"/>
          <w:szCs w:val="28"/>
        </w:rPr>
        <w:t xml:space="preserve"> консистенцию</w:t>
      </w:r>
    </w:p>
    <w:p w:rsidR="003F557E" w:rsidRPr="007C0A46" w:rsidRDefault="003F557E" w:rsidP="00B77890">
      <w:pPr>
        <w:widowControl w:val="0"/>
        <w:shd w:val="clear" w:color="auto" w:fill="FFFF00"/>
        <w:rPr>
          <w:sz w:val="28"/>
          <w:szCs w:val="28"/>
        </w:rPr>
      </w:pPr>
    </w:p>
    <w:p w:rsidR="00201F9B" w:rsidRPr="007C0A46" w:rsidRDefault="00201F9B" w:rsidP="00B77890">
      <w:pPr>
        <w:pStyle w:val="a9"/>
        <w:shd w:val="clear" w:color="auto" w:fill="FFFF0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C0A46">
        <w:rPr>
          <w:rFonts w:ascii="Times New Roman" w:hAnsi="Times New Roman"/>
          <w:sz w:val="28"/>
          <w:szCs w:val="28"/>
        </w:rPr>
        <w:t xml:space="preserve">494. </w:t>
      </w:r>
      <w:r w:rsidRPr="007C0A46">
        <w:rPr>
          <w:rStyle w:val="a8"/>
          <w:rFonts w:ascii="Times New Roman" w:eastAsia="Calibri" w:hAnsi="Times New Roman"/>
          <w:b w:val="0"/>
          <w:sz w:val="28"/>
          <w:szCs w:val="28"/>
        </w:rPr>
        <w:t>Диагноз ВИЧ-инфекции ставится на основании:</w:t>
      </w:r>
    </w:p>
    <w:p w:rsidR="00201F9B" w:rsidRPr="007C0A46" w:rsidRDefault="00201F9B" w:rsidP="00B77890">
      <w:pPr>
        <w:pStyle w:val="a9"/>
        <w:shd w:val="clear" w:color="auto" w:fill="FFFF0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C0A46">
        <w:rPr>
          <w:rFonts w:ascii="Times New Roman" w:hAnsi="Times New Roman"/>
          <w:color w:val="000000"/>
          <w:sz w:val="28"/>
          <w:szCs w:val="28"/>
        </w:rPr>
        <w:t>эпидемиологических, клинических и лабораторных данных</w:t>
      </w:r>
      <w:r w:rsidR="003F557E" w:rsidRPr="007C0A46">
        <w:rPr>
          <w:rFonts w:ascii="Times New Roman" w:hAnsi="Times New Roman"/>
          <w:color w:val="000000"/>
          <w:sz w:val="28"/>
          <w:szCs w:val="28"/>
        </w:rPr>
        <w:t>.</w:t>
      </w:r>
    </w:p>
    <w:p w:rsidR="00201F9B" w:rsidRPr="007C0A46" w:rsidRDefault="00201F9B" w:rsidP="00B77890">
      <w:pPr>
        <w:pStyle w:val="a9"/>
        <w:shd w:val="clear" w:color="auto" w:fill="FFFF0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0A46">
        <w:rPr>
          <w:rFonts w:ascii="Times New Roman" w:hAnsi="Times New Roman"/>
          <w:color w:val="000000"/>
          <w:sz w:val="28"/>
          <w:szCs w:val="28"/>
        </w:rPr>
        <w:t>э</w:t>
      </w:r>
      <w:proofErr w:type="gramEnd"/>
      <w:r w:rsidRPr="007C0A46">
        <w:rPr>
          <w:rFonts w:ascii="Times New Roman" w:hAnsi="Times New Roman"/>
          <w:color w:val="000000"/>
          <w:sz w:val="28"/>
          <w:szCs w:val="28"/>
        </w:rPr>
        <w:t xml:space="preserve">пидемиологических данных. </w:t>
      </w:r>
    </w:p>
    <w:p w:rsidR="00201F9B" w:rsidRPr="007C0A46" w:rsidRDefault="003F557E" w:rsidP="00B77890">
      <w:pPr>
        <w:pStyle w:val="a9"/>
        <w:shd w:val="clear" w:color="auto" w:fill="FFFF0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0A4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C0A46">
        <w:rPr>
          <w:rFonts w:ascii="Times New Roman" w:hAnsi="Times New Roman"/>
          <w:color w:val="000000"/>
          <w:sz w:val="28"/>
          <w:szCs w:val="28"/>
        </w:rPr>
        <w:t>линических данных.</w:t>
      </w:r>
    </w:p>
    <w:p w:rsidR="003F557E" w:rsidRPr="007C0A46" w:rsidRDefault="003F557E" w:rsidP="00B77890">
      <w:pPr>
        <w:pStyle w:val="a9"/>
        <w:shd w:val="clear" w:color="auto" w:fill="FFFF0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r w:rsidRPr="007C0A46">
        <w:rPr>
          <w:sz w:val="28"/>
          <w:szCs w:val="28"/>
        </w:rPr>
        <w:t>495</w:t>
      </w:r>
      <w:r w:rsidRPr="007C0A46">
        <w:rPr>
          <w:rFonts w:eastAsia="Calibri"/>
          <w:sz w:val="28"/>
          <w:szCs w:val="28"/>
        </w:rPr>
        <w:t>. Медработник подлежит обследованию на антитела к ВИЧ после аварийной ситуации: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r w:rsidRPr="007C0A46">
        <w:rPr>
          <w:rFonts w:eastAsia="Calibri"/>
          <w:sz w:val="28"/>
          <w:szCs w:val="28"/>
        </w:rPr>
        <w:t>сразу после аварийной ситуации с обязательным исследованием биологического материала на ВИЧ методом ИФА.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r w:rsidRPr="007C0A46">
        <w:rPr>
          <w:rFonts w:eastAsia="Calibri"/>
          <w:sz w:val="28"/>
          <w:szCs w:val="28"/>
        </w:rPr>
        <w:t>через 3 месяца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</w:rPr>
      </w:pPr>
      <w:r w:rsidRPr="007C0A46">
        <w:rPr>
          <w:rFonts w:eastAsia="Calibri"/>
          <w:sz w:val="28"/>
          <w:szCs w:val="28"/>
        </w:rPr>
        <w:t>через 6 месяцев</w:t>
      </w:r>
    </w:p>
    <w:p w:rsidR="003F557E" w:rsidRPr="007C0A46" w:rsidRDefault="003F557E" w:rsidP="00B77890">
      <w:pPr>
        <w:shd w:val="clear" w:color="auto" w:fill="FFFF00"/>
        <w:rPr>
          <w:rFonts w:eastAsia="Calibri"/>
          <w:sz w:val="28"/>
          <w:szCs w:val="28"/>
        </w:rPr>
      </w:pPr>
    </w:p>
    <w:p w:rsidR="00201F9B" w:rsidRPr="007C0A46" w:rsidRDefault="00201F9B" w:rsidP="00B77890">
      <w:pPr>
        <w:widowControl w:val="0"/>
        <w:shd w:val="clear" w:color="auto" w:fill="FFFF00"/>
        <w:rPr>
          <w:rFonts w:eastAsia="Calibri"/>
          <w:sz w:val="28"/>
          <w:szCs w:val="28"/>
        </w:rPr>
      </w:pPr>
      <w:r w:rsidRPr="007C0A46">
        <w:rPr>
          <w:sz w:val="28"/>
          <w:szCs w:val="28"/>
        </w:rPr>
        <w:t>496</w:t>
      </w:r>
      <w:r w:rsidRPr="007C0A46">
        <w:rPr>
          <w:rFonts w:eastAsia="Calibri"/>
          <w:sz w:val="28"/>
          <w:szCs w:val="28"/>
        </w:rPr>
        <w:t>. Действие медицинских работников в случае повреждения целостности кожных покровов рук в процессе работы?</w:t>
      </w:r>
    </w:p>
    <w:p w:rsidR="00201F9B" w:rsidRPr="007C0A46" w:rsidRDefault="00201F9B" w:rsidP="00B77890">
      <w:pPr>
        <w:widowControl w:val="0"/>
        <w:shd w:val="clear" w:color="auto" w:fill="FFFF00"/>
        <w:rPr>
          <w:rFonts w:eastAsia="Calibri"/>
          <w:sz w:val="28"/>
          <w:szCs w:val="28"/>
        </w:rPr>
      </w:pPr>
      <w:r w:rsidRPr="007C0A46">
        <w:rPr>
          <w:rFonts w:eastAsia="Calibri"/>
          <w:sz w:val="28"/>
          <w:szCs w:val="28"/>
        </w:rPr>
        <w:t>обработать рану йодом или зелёнкой.</w:t>
      </w:r>
    </w:p>
    <w:p w:rsidR="00201F9B" w:rsidRPr="007C0A46" w:rsidRDefault="00201F9B" w:rsidP="00B77890">
      <w:pPr>
        <w:widowControl w:val="0"/>
        <w:shd w:val="clear" w:color="auto" w:fill="FFFF00"/>
        <w:rPr>
          <w:rFonts w:eastAsia="Calibri"/>
          <w:sz w:val="28"/>
          <w:szCs w:val="28"/>
        </w:rPr>
      </w:pPr>
      <w:proofErr w:type="gramStart"/>
      <w:r w:rsidRPr="007C0A46">
        <w:rPr>
          <w:rFonts w:eastAsia="Calibri"/>
          <w:sz w:val="28"/>
          <w:szCs w:val="28"/>
        </w:rPr>
        <w:t>в</w:t>
      </w:r>
      <w:proofErr w:type="gramEnd"/>
      <w:r w:rsidRPr="007C0A46">
        <w:rPr>
          <w:rFonts w:eastAsia="Calibri"/>
          <w:sz w:val="28"/>
          <w:szCs w:val="28"/>
        </w:rPr>
        <w:t>ыдавить из раны кровь, обработать рану 1%-м раствором хлорамина, затем йодом или зелёнкой.</w:t>
      </w:r>
    </w:p>
    <w:p w:rsidR="00201F9B" w:rsidRPr="007C0A46" w:rsidRDefault="00201F9B" w:rsidP="00B77890">
      <w:pPr>
        <w:widowControl w:val="0"/>
        <w:shd w:val="clear" w:color="auto" w:fill="FFFF00"/>
        <w:rPr>
          <w:rFonts w:eastAsia="Calibri"/>
          <w:sz w:val="28"/>
          <w:szCs w:val="28"/>
        </w:rPr>
      </w:pPr>
      <w:r w:rsidRPr="007C0A46">
        <w:rPr>
          <w:rFonts w:eastAsia="Calibri"/>
          <w:sz w:val="28"/>
          <w:szCs w:val="28"/>
        </w:rPr>
        <w:t>снять перчатки, вымыть руки с мылом под проточной водой, обработать руки 70%-м спиртом, обработать рану 5%-м спиртовым раствором йода</w:t>
      </w:r>
    </w:p>
    <w:p w:rsidR="00201F9B" w:rsidRPr="007C0A46" w:rsidRDefault="00201F9B" w:rsidP="00B77890">
      <w:pPr>
        <w:widowControl w:val="0"/>
        <w:shd w:val="clear" w:color="auto" w:fill="FFFF00"/>
        <w:rPr>
          <w:rFonts w:eastAsia="Calibri"/>
          <w:sz w:val="28"/>
          <w:szCs w:val="28"/>
        </w:rPr>
      </w:pPr>
      <w:r w:rsidRPr="007C0A46">
        <w:rPr>
          <w:rFonts w:eastAsia="Calibri"/>
          <w:sz w:val="28"/>
          <w:szCs w:val="28"/>
        </w:rPr>
        <w:t>промыть рану прочной водой, затем обработать йодом</w:t>
      </w:r>
    </w:p>
    <w:p w:rsidR="003F557E" w:rsidRPr="007C0A46" w:rsidRDefault="003F557E" w:rsidP="00B77890">
      <w:pPr>
        <w:widowControl w:val="0"/>
        <w:shd w:val="clear" w:color="auto" w:fill="FFFF00"/>
        <w:rPr>
          <w:rFonts w:eastAsia="Calibri"/>
          <w:sz w:val="28"/>
          <w:szCs w:val="28"/>
        </w:rPr>
      </w:pPr>
    </w:p>
    <w:p w:rsidR="00201F9B" w:rsidRPr="007C0A46" w:rsidRDefault="00201F9B" w:rsidP="00B77890">
      <w:pPr>
        <w:shd w:val="clear" w:color="auto" w:fill="FFFF00"/>
        <w:rPr>
          <w:rFonts w:eastAsia="Calibri"/>
          <w:color w:val="000000"/>
          <w:sz w:val="28"/>
          <w:szCs w:val="28"/>
          <w:lang w:eastAsia="en-US"/>
        </w:rPr>
      </w:pPr>
      <w:r w:rsidRPr="007C0A46">
        <w:rPr>
          <w:rFonts w:eastAsia="Calibri"/>
          <w:color w:val="000000"/>
          <w:sz w:val="28"/>
          <w:szCs w:val="28"/>
        </w:rPr>
        <w:t xml:space="preserve">497. </w:t>
      </w:r>
      <w:r w:rsidRPr="007C0A46">
        <w:rPr>
          <w:rFonts w:eastAsia="Calibri"/>
          <w:color w:val="000000"/>
          <w:sz w:val="28"/>
          <w:szCs w:val="28"/>
          <w:lang w:eastAsia="en-US"/>
        </w:rPr>
        <w:t xml:space="preserve">Обязан ли медработник проводить консультирование в момент забора крови для исследования на ВИЧ в процедурном кабинете:  </w:t>
      </w:r>
    </w:p>
    <w:p w:rsidR="00201F9B" w:rsidRPr="007C0A46" w:rsidRDefault="00201F9B" w:rsidP="00B77890">
      <w:pPr>
        <w:shd w:val="clear" w:color="auto" w:fill="FFFF00"/>
        <w:rPr>
          <w:rFonts w:eastAsia="Calibri"/>
          <w:color w:val="000000"/>
          <w:sz w:val="28"/>
          <w:szCs w:val="28"/>
          <w:lang w:eastAsia="en-US"/>
        </w:rPr>
      </w:pPr>
      <w:r w:rsidRPr="007C0A46">
        <w:rPr>
          <w:rFonts w:eastAsia="Calibri"/>
          <w:color w:val="000000"/>
          <w:sz w:val="28"/>
          <w:szCs w:val="28"/>
          <w:lang w:eastAsia="en-US"/>
        </w:rPr>
        <w:t>нет, не обязан</w:t>
      </w:r>
    </w:p>
    <w:p w:rsidR="00201F9B" w:rsidRPr="007C0A46" w:rsidRDefault="00201F9B" w:rsidP="00B77890">
      <w:pPr>
        <w:shd w:val="clear" w:color="auto" w:fill="FFFF00"/>
        <w:rPr>
          <w:rFonts w:eastAsia="Calibri"/>
          <w:color w:val="000000"/>
          <w:sz w:val="28"/>
          <w:szCs w:val="28"/>
          <w:lang w:eastAsia="en-US"/>
        </w:rPr>
      </w:pPr>
      <w:r w:rsidRPr="007C0A46">
        <w:rPr>
          <w:rFonts w:eastAsia="Calibri"/>
          <w:color w:val="000000"/>
          <w:sz w:val="28"/>
          <w:szCs w:val="28"/>
          <w:lang w:eastAsia="en-US"/>
        </w:rPr>
        <w:t xml:space="preserve">да, </w:t>
      </w:r>
      <w:proofErr w:type="gramStart"/>
      <w:r w:rsidRPr="007C0A46">
        <w:rPr>
          <w:rFonts w:eastAsia="Calibri"/>
          <w:color w:val="000000"/>
          <w:sz w:val="28"/>
          <w:szCs w:val="28"/>
          <w:lang w:eastAsia="en-US"/>
        </w:rPr>
        <w:t>обязан</w:t>
      </w:r>
      <w:proofErr w:type="gramEnd"/>
      <w:r w:rsidRPr="007C0A46">
        <w:rPr>
          <w:rFonts w:eastAsia="Calibri"/>
          <w:color w:val="000000"/>
          <w:sz w:val="28"/>
          <w:szCs w:val="28"/>
          <w:lang w:eastAsia="en-US"/>
        </w:rPr>
        <w:t xml:space="preserve"> перед забором крови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 xml:space="preserve">да, </w:t>
      </w:r>
      <w:proofErr w:type="gramStart"/>
      <w:r w:rsidRPr="007C0A46">
        <w:rPr>
          <w:rFonts w:eastAsia="Calibri"/>
          <w:sz w:val="28"/>
          <w:szCs w:val="28"/>
          <w:lang w:eastAsia="en-US"/>
        </w:rPr>
        <w:t>обязан</w:t>
      </w:r>
      <w:proofErr w:type="gramEnd"/>
      <w:r w:rsidRPr="007C0A46">
        <w:rPr>
          <w:rFonts w:eastAsia="Calibri"/>
          <w:sz w:val="28"/>
          <w:szCs w:val="28"/>
          <w:lang w:eastAsia="en-US"/>
        </w:rPr>
        <w:t xml:space="preserve"> до и после получения результатов исследования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proofErr w:type="gramStart"/>
      <w:r w:rsidRPr="007C0A46">
        <w:rPr>
          <w:rFonts w:eastAsia="Calibri"/>
          <w:sz w:val="28"/>
          <w:szCs w:val="28"/>
          <w:lang w:eastAsia="en-US"/>
        </w:rPr>
        <w:t>нет, не обязан, консультирование проводится при назначении</w:t>
      </w:r>
      <w:r w:rsidR="007B2A01" w:rsidRPr="007C0A46">
        <w:rPr>
          <w:rFonts w:eastAsia="Calibri"/>
          <w:sz w:val="28"/>
          <w:szCs w:val="28"/>
          <w:lang w:eastAsia="en-US"/>
        </w:rPr>
        <w:t xml:space="preserve"> </w:t>
      </w:r>
      <w:r w:rsidRPr="007C0A46">
        <w:rPr>
          <w:rFonts w:eastAsia="Calibri"/>
          <w:sz w:val="28"/>
          <w:szCs w:val="28"/>
          <w:lang w:eastAsia="en-US"/>
        </w:rPr>
        <w:t>обследования на ВИЧ</w:t>
      </w:r>
      <w:proofErr w:type="gramEnd"/>
    </w:p>
    <w:p w:rsidR="003F557E" w:rsidRPr="007C0A46" w:rsidRDefault="003F557E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</w:p>
    <w:p w:rsidR="007B2A01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</w:rPr>
        <w:t xml:space="preserve">498. </w:t>
      </w:r>
      <w:r w:rsidRPr="007C0A46">
        <w:rPr>
          <w:rFonts w:eastAsia="Calibri"/>
          <w:sz w:val="28"/>
          <w:szCs w:val="28"/>
          <w:lang w:eastAsia="en-US"/>
        </w:rPr>
        <w:t>Инкубационный период при ВИЧ-инфекции составляет: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1 неделя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от 3-х недель до 3-х месяцев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 xml:space="preserve">более 1 года </w:t>
      </w:r>
    </w:p>
    <w:p w:rsidR="003F557E" w:rsidRPr="007C0A46" w:rsidRDefault="003F557E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</w:p>
    <w:p w:rsidR="007B2A01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</w:rPr>
        <w:t>499.</w:t>
      </w:r>
      <w:r w:rsidR="007B2A01" w:rsidRPr="007C0A46">
        <w:rPr>
          <w:rFonts w:eastAsia="Calibri"/>
          <w:sz w:val="28"/>
          <w:szCs w:val="28"/>
        </w:rPr>
        <w:t xml:space="preserve"> </w:t>
      </w:r>
      <w:r w:rsidRPr="007C0A46">
        <w:rPr>
          <w:rFonts w:eastAsia="Calibri"/>
          <w:sz w:val="28"/>
          <w:szCs w:val="28"/>
          <w:lang w:eastAsia="en-US"/>
        </w:rPr>
        <w:t xml:space="preserve">Максимальный период </w:t>
      </w:r>
      <w:proofErr w:type="spellStart"/>
      <w:r w:rsidRPr="007C0A46">
        <w:rPr>
          <w:rFonts w:eastAsia="Calibri"/>
          <w:sz w:val="28"/>
          <w:szCs w:val="28"/>
          <w:lang w:eastAsia="en-US"/>
        </w:rPr>
        <w:t>сероконверсии</w:t>
      </w:r>
      <w:proofErr w:type="spellEnd"/>
      <w:r w:rsidRPr="007C0A46">
        <w:rPr>
          <w:rFonts w:eastAsia="Calibri"/>
          <w:sz w:val="28"/>
          <w:szCs w:val="28"/>
          <w:lang w:eastAsia="en-US"/>
        </w:rPr>
        <w:t xml:space="preserve"> при ВИЧ-инфекции составляет: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3-6 месяцев, в исключительных случаях до 1 года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2-4 недели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более 1 года</w:t>
      </w:r>
    </w:p>
    <w:p w:rsidR="00201F9B" w:rsidRPr="007C0A46" w:rsidRDefault="00201F9B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  <w:r w:rsidRPr="007C0A46">
        <w:rPr>
          <w:rFonts w:eastAsia="Calibri"/>
          <w:sz w:val="28"/>
          <w:szCs w:val="28"/>
          <w:lang w:eastAsia="en-US"/>
        </w:rPr>
        <w:t>2 месяца</w:t>
      </w:r>
    </w:p>
    <w:p w:rsidR="00B77890" w:rsidRPr="007C0A46" w:rsidRDefault="00B77890" w:rsidP="00B77890">
      <w:pPr>
        <w:shd w:val="clear" w:color="auto" w:fill="FFFF00"/>
        <w:rPr>
          <w:rFonts w:eastAsia="Calibri"/>
          <w:sz w:val="28"/>
          <w:szCs w:val="28"/>
          <w:lang w:eastAsia="en-US"/>
        </w:rPr>
      </w:pPr>
    </w:p>
    <w:p w:rsidR="00356F3D" w:rsidRPr="007C0A46" w:rsidRDefault="00201F9B" w:rsidP="007B2A01">
      <w:pPr>
        <w:shd w:val="clear" w:color="auto" w:fill="FFFF00"/>
        <w:rPr>
          <w:sz w:val="28"/>
          <w:szCs w:val="28"/>
        </w:rPr>
      </w:pPr>
      <w:r w:rsidRPr="007C0A46">
        <w:rPr>
          <w:rFonts w:eastAsia="Calibri"/>
          <w:sz w:val="28"/>
          <w:szCs w:val="28"/>
        </w:rPr>
        <w:t xml:space="preserve">500. </w:t>
      </w:r>
      <w:r w:rsidR="00356F3D" w:rsidRPr="007C0A46">
        <w:rPr>
          <w:sz w:val="28"/>
          <w:szCs w:val="28"/>
        </w:rPr>
        <w:t xml:space="preserve">Признаками, определяющими необходимость </w:t>
      </w:r>
      <w:proofErr w:type="spellStart"/>
      <w:r w:rsidR="00356F3D" w:rsidRPr="007C0A46">
        <w:rPr>
          <w:sz w:val="28"/>
          <w:szCs w:val="28"/>
        </w:rPr>
        <w:t>увеличениядозы</w:t>
      </w:r>
      <w:proofErr w:type="spellEnd"/>
      <w:r w:rsidR="00356F3D" w:rsidRPr="007C0A46">
        <w:rPr>
          <w:sz w:val="28"/>
          <w:szCs w:val="28"/>
        </w:rPr>
        <w:t xml:space="preserve"> 0,1% раствора атропина сульфата в процессе проведения </w:t>
      </w:r>
      <w:proofErr w:type="spellStart"/>
      <w:r w:rsidR="00356F3D" w:rsidRPr="007C0A46">
        <w:rPr>
          <w:sz w:val="28"/>
          <w:szCs w:val="28"/>
        </w:rPr>
        <w:t>антидотной</w:t>
      </w:r>
      <w:proofErr w:type="spellEnd"/>
      <w:r w:rsidR="00356F3D" w:rsidRPr="007C0A46">
        <w:rPr>
          <w:sz w:val="28"/>
          <w:szCs w:val="28"/>
        </w:rPr>
        <w:t xml:space="preserve"> (специфической) терапии при остром отравлении фосфорорганическими соединениями, являются:</w:t>
      </w:r>
    </w:p>
    <w:p w:rsidR="00356F3D" w:rsidRPr="007C0A46" w:rsidRDefault="00356F3D" w:rsidP="00356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появление гиперемии и сухости кожных покровов, уменьшение саливации 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бронхореи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>, расширение зрачков, учащение сердечных сокращений</w:t>
      </w:r>
    </w:p>
    <w:p w:rsidR="00356F3D" w:rsidRPr="007C0A46" w:rsidRDefault="00356F3D" w:rsidP="00356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появление бледности и влажности кожных покровов, сужение зрачков,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7C0A46">
        <w:rPr>
          <w:rFonts w:ascii="Times New Roman" w:hAnsi="Times New Roman" w:cs="Times New Roman"/>
          <w:sz w:val="28"/>
          <w:szCs w:val="28"/>
        </w:rPr>
        <w:t xml:space="preserve"> сердечных сокращений</w:t>
      </w:r>
    </w:p>
    <w:p w:rsidR="00356F3D" w:rsidRPr="007C0A46" w:rsidRDefault="00356F3D" w:rsidP="00356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>появление психомоторного возбуждения и бреда</w:t>
      </w:r>
    </w:p>
    <w:p w:rsidR="00356F3D" w:rsidRPr="007C0A46" w:rsidRDefault="00356F3D" w:rsidP="00356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0A46">
        <w:rPr>
          <w:rFonts w:ascii="Times New Roman" w:hAnsi="Times New Roman" w:cs="Times New Roman"/>
          <w:sz w:val="28"/>
          <w:szCs w:val="28"/>
        </w:rPr>
        <w:t xml:space="preserve">выраженное повышение активности </w:t>
      </w:r>
      <w:proofErr w:type="spellStart"/>
      <w:r w:rsidRPr="007C0A46">
        <w:rPr>
          <w:rFonts w:ascii="Times New Roman" w:hAnsi="Times New Roman" w:cs="Times New Roman"/>
          <w:sz w:val="28"/>
          <w:szCs w:val="28"/>
        </w:rPr>
        <w:t>ацетилхолинэстеразы</w:t>
      </w:r>
      <w:proofErr w:type="spellEnd"/>
    </w:p>
    <w:sectPr w:rsidR="00356F3D" w:rsidRPr="007C0A46" w:rsidSect="00577692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F5206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8464B"/>
    <w:rsid w:val="00000136"/>
    <w:rsid w:val="00000649"/>
    <w:rsid w:val="00000AD6"/>
    <w:rsid w:val="000010C2"/>
    <w:rsid w:val="00013193"/>
    <w:rsid w:val="00013500"/>
    <w:rsid w:val="00016FFD"/>
    <w:rsid w:val="00017DD8"/>
    <w:rsid w:val="000311A4"/>
    <w:rsid w:val="0004034D"/>
    <w:rsid w:val="0004318C"/>
    <w:rsid w:val="0005372F"/>
    <w:rsid w:val="0005445E"/>
    <w:rsid w:val="00064BF0"/>
    <w:rsid w:val="00076397"/>
    <w:rsid w:val="0007790A"/>
    <w:rsid w:val="00082941"/>
    <w:rsid w:val="00086DA6"/>
    <w:rsid w:val="00087D63"/>
    <w:rsid w:val="000A3C78"/>
    <w:rsid w:val="000B6B68"/>
    <w:rsid w:val="000C310E"/>
    <w:rsid w:val="000C320B"/>
    <w:rsid w:val="000D0385"/>
    <w:rsid w:val="000D540B"/>
    <w:rsid w:val="000E27F9"/>
    <w:rsid w:val="000F3F76"/>
    <w:rsid w:val="00107127"/>
    <w:rsid w:val="00141035"/>
    <w:rsid w:val="00146912"/>
    <w:rsid w:val="00147826"/>
    <w:rsid w:val="00147EDF"/>
    <w:rsid w:val="00154069"/>
    <w:rsid w:val="00156130"/>
    <w:rsid w:val="00161F5A"/>
    <w:rsid w:val="0016311F"/>
    <w:rsid w:val="00163D41"/>
    <w:rsid w:val="001713B3"/>
    <w:rsid w:val="00172B1F"/>
    <w:rsid w:val="00177032"/>
    <w:rsid w:val="00180396"/>
    <w:rsid w:val="00187CD4"/>
    <w:rsid w:val="00191353"/>
    <w:rsid w:val="0019164B"/>
    <w:rsid w:val="001918DA"/>
    <w:rsid w:val="001A11C8"/>
    <w:rsid w:val="001B2F28"/>
    <w:rsid w:val="001C0C1B"/>
    <w:rsid w:val="001D0793"/>
    <w:rsid w:val="001E02C5"/>
    <w:rsid w:val="001E7908"/>
    <w:rsid w:val="0020142A"/>
    <w:rsid w:val="00201F9B"/>
    <w:rsid w:val="002024A1"/>
    <w:rsid w:val="00220C0C"/>
    <w:rsid w:val="002230B4"/>
    <w:rsid w:val="0022465B"/>
    <w:rsid w:val="00226E33"/>
    <w:rsid w:val="002351DB"/>
    <w:rsid w:val="00247239"/>
    <w:rsid w:val="00250F57"/>
    <w:rsid w:val="00256D6B"/>
    <w:rsid w:val="00266A51"/>
    <w:rsid w:val="00274D69"/>
    <w:rsid w:val="002801B2"/>
    <w:rsid w:val="00281110"/>
    <w:rsid w:val="002856BB"/>
    <w:rsid w:val="00286F0C"/>
    <w:rsid w:val="00295F48"/>
    <w:rsid w:val="002A1AF8"/>
    <w:rsid w:val="002A1CE3"/>
    <w:rsid w:val="002A35E5"/>
    <w:rsid w:val="002B0A3F"/>
    <w:rsid w:val="002B4896"/>
    <w:rsid w:val="002B5298"/>
    <w:rsid w:val="002B5B8B"/>
    <w:rsid w:val="002C1633"/>
    <w:rsid w:val="002C7FE6"/>
    <w:rsid w:val="002D06EA"/>
    <w:rsid w:val="002D3108"/>
    <w:rsid w:val="002D370F"/>
    <w:rsid w:val="002D4F67"/>
    <w:rsid w:val="002D65CD"/>
    <w:rsid w:val="002D6693"/>
    <w:rsid w:val="002F11C1"/>
    <w:rsid w:val="002F3365"/>
    <w:rsid w:val="002F519F"/>
    <w:rsid w:val="002F58FD"/>
    <w:rsid w:val="002F7648"/>
    <w:rsid w:val="00305BCC"/>
    <w:rsid w:val="00307B94"/>
    <w:rsid w:val="0033093F"/>
    <w:rsid w:val="00336864"/>
    <w:rsid w:val="00341E6D"/>
    <w:rsid w:val="00344443"/>
    <w:rsid w:val="00344BC7"/>
    <w:rsid w:val="00346E7E"/>
    <w:rsid w:val="00356F3D"/>
    <w:rsid w:val="003658D7"/>
    <w:rsid w:val="00385ED8"/>
    <w:rsid w:val="0039289B"/>
    <w:rsid w:val="00394194"/>
    <w:rsid w:val="00394A43"/>
    <w:rsid w:val="003A1D04"/>
    <w:rsid w:val="003A31B5"/>
    <w:rsid w:val="003A4E45"/>
    <w:rsid w:val="003B4711"/>
    <w:rsid w:val="003B4E6C"/>
    <w:rsid w:val="003C02BE"/>
    <w:rsid w:val="003C3E03"/>
    <w:rsid w:val="003C6A86"/>
    <w:rsid w:val="003D3773"/>
    <w:rsid w:val="003E388A"/>
    <w:rsid w:val="003F557E"/>
    <w:rsid w:val="003F5D82"/>
    <w:rsid w:val="003F63FA"/>
    <w:rsid w:val="00400E7E"/>
    <w:rsid w:val="00404E5D"/>
    <w:rsid w:val="00415669"/>
    <w:rsid w:val="0041607F"/>
    <w:rsid w:val="004253FB"/>
    <w:rsid w:val="004267B1"/>
    <w:rsid w:val="004271CD"/>
    <w:rsid w:val="00427E11"/>
    <w:rsid w:val="00431D08"/>
    <w:rsid w:val="0043456E"/>
    <w:rsid w:val="0043553C"/>
    <w:rsid w:val="0044736A"/>
    <w:rsid w:val="00454253"/>
    <w:rsid w:val="00475DF3"/>
    <w:rsid w:val="00477696"/>
    <w:rsid w:val="004837D6"/>
    <w:rsid w:val="0048464B"/>
    <w:rsid w:val="00485B6F"/>
    <w:rsid w:val="004A3C5A"/>
    <w:rsid w:val="004A5BCC"/>
    <w:rsid w:val="004A5DB5"/>
    <w:rsid w:val="004B22E6"/>
    <w:rsid w:val="004B34FE"/>
    <w:rsid w:val="004B4FEE"/>
    <w:rsid w:val="004B55F2"/>
    <w:rsid w:val="004B5614"/>
    <w:rsid w:val="004C4641"/>
    <w:rsid w:val="004C6B8D"/>
    <w:rsid w:val="004D11AE"/>
    <w:rsid w:val="004D270D"/>
    <w:rsid w:val="004E4616"/>
    <w:rsid w:val="004F0DC8"/>
    <w:rsid w:val="004F49C8"/>
    <w:rsid w:val="004F6BF0"/>
    <w:rsid w:val="00501B74"/>
    <w:rsid w:val="00503D69"/>
    <w:rsid w:val="005049D6"/>
    <w:rsid w:val="00505AA2"/>
    <w:rsid w:val="0050608A"/>
    <w:rsid w:val="00515BC7"/>
    <w:rsid w:val="0052013E"/>
    <w:rsid w:val="00526691"/>
    <w:rsid w:val="005273B2"/>
    <w:rsid w:val="0052767D"/>
    <w:rsid w:val="005365D5"/>
    <w:rsid w:val="0054092D"/>
    <w:rsid w:val="00542DAF"/>
    <w:rsid w:val="00544764"/>
    <w:rsid w:val="005458D3"/>
    <w:rsid w:val="00552753"/>
    <w:rsid w:val="0055486A"/>
    <w:rsid w:val="005559CB"/>
    <w:rsid w:val="0055625A"/>
    <w:rsid w:val="005607C3"/>
    <w:rsid w:val="0056507F"/>
    <w:rsid w:val="00571A25"/>
    <w:rsid w:val="00577692"/>
    <w:rsid w:val="00577AA4"/>
    <w:rsid w:val="00582D25"/>
    <w:rsid w:val="005838B8"/>
    <w:rsid w:val="00594902"/>
    <w:rsid w:val="00595BD9"/>
    <w:rsid w:val="005B54FF"/>
    <w:rsid w:val="005B66AD"/>
    <w:rsid w:val="005C255E"/>
    <w:rsid w:val="005C5BA6"/>
    <w:rsid w:val="005C6B2F"/>
    <w:rsid w:val="005D4804"/>
    <w:rsid w:val="005D73C7"/>
    <w:rsid w:val="005E10B3"/>
    <w:rsid w:val="005F62E9"/>
    <w:rsid w:val="0061563B"/>
    <w:rsid w:val="006175A3"/>
    <w:rsid w:val="00624451"/>
    <w:rsid w:val="00625B07"/>
    <w:rsid w:val="00627D2A"/>
    <w:rsid w:val="0063633C"/>
    <w:rsid w:val="00642B2E"/>
    <w:rsid w:val="006430C6"/>
    <w:rsid w:val="00646127"/>
    <w:rsid w:val="006512B6"/>
    <w:rsid w:val="006533FB"/>
    <w:rsid w:val="00656F80"/>
    <w:rsid w:val="00661BB7"/>
    <w:rsid w:val="00662C24"/>
    <w:rsid w:val="00663AD6"/>
    <w:rsid w:val="00664DB8"/>
    <w:rsid w:val="00665C68"/>
    <w:rsid w:val="006701E1"/>
    <w:rsid w:val="00673779"/>
    <w:rsid w:val="00683405"/>
    <w:rsid w:val="00684327"/>
    <w:rsid w:val="006A7016"/>
    <w:rsid w:val="006C0CD8"/>
    <w:rsid w:val="006C227C"/>
    <w:rsid w:val="006C4D99"/>
    <w:rsid w:val="006D4569"/>
    <w:rsid w:val="006E1D2D"/>
    <w:rsid w:val="006E5135"/>
    <w:rsid w:val="006F56B5"/>
    <w:rsid w:val="007011F5"/>
    <w:rsid w:val="007027C0"/>
    <w:rsid w:val="00710DE4"/>
    <w:rsid w:val="00712EA0"/>
    <w:rsid w:val="00732579"/>
    <w:rsid w:val="0073779C"/>
    <w:rsid w:val="0074645F"/>
    <w:rsid w:val="007604B4"/>
    <w:rsid w:val="00761709"/>
    <w:rsid w:val="00761936"/>
    <w:rsid w:val="0076662F"/>
    <w:rsid w:val="0076667A"/>
    <w:rsid w:val="0077357D"/>
    <w:rsid w:val="00776ACE"/>
    <w:rsid w:val="007819D1"/>
    <w:rsid w:val="00783C29"/>
    <w:rsid w:val="00791992"/>
    <w:rsid w:val="00796475"/>
    <w:rsid w:val="00796AF5"/>
    <w:rsid w:val="007971A8"/>
    <w:rsid w:val="007A00CE"/>
    <w:rsid w:val="007A14B6"/>
    <w:rsid w:val="007A34B0"/>
    <w:rsid w:val="007A3C04"/>
    <w:rsid w:val="007A4BD6"/>
    <w:rsid w:val="007B0D56"/>
    <w:rsid w:val="007B1DCF"/>
    <w:rsid w:val="007B2A01"/>
    <w:rsid w:val="007B559D"/>
    <w:rsid w:val="007C0A46"/>
    <w:rsid w:val="007D5504"/>
    <w:rsid w:val="007D7382"/>
    <w:rsid w:val="007E0645"/>
    <w:rsid w:val="007E4584"/>
    <w:rsid w:val="007E61AB"/>
    <w:rsid w:val="007E6B11"/>
    <w:rsid w:val="007E6ED0"/>
    <w:rsid w:val="007E7A3A"/>
    <w:rsid w:val="007F3CC8"/>
    <w:rsid w:val="007F47BA"/>
    <w:rsid w:val="007F773B"/>
    <w:rsid w:val="00801453"/>
    <w:rsid w:val="00807328"/>
    <w:rsid w:val="00817B49"/>
    <w:rsid w:val="00821B73"/>
    <w:rsid w:val="00823F23"/>
    <w:rsid w:val="00825DF9"/>
    <w:rsid w:val="00826493"/>
    <w:rsid w:val="008270E7"/>
    <w:rsid w:val="00836951"/>
    <w:rsid w:val="00874414"/>
    <w:rsid w:val="0087573B"/>
    <w:rsid w:val="0087674A"/>
    <w:rsid w:val="00877790"/>
    <w:rsid w:val="00886D2E"/>
    <w:rsid w:val="00890B93"/>
    <w:rsid w:val="00891F91"/>
    <w:rsid w:val="00895638"/>
    <w:rsid w:val="00896B69"/>
    <w:rsid w:val="008A6164"/>
    <w:rsid w:val="008B2A70"/>
    <w:rsid w:val="008B4BF5"/>
    <w:rsid w:val="008B5495"/>
    <w:rsid w:val="008B77C5"/>
    <w:rsid w:val="008C0CBC"/>
    <w:rsid w:val="008C474A"/>
    <w:rsid w:val="008C4D63"/>
    <w:rsid w:val="008D2F03"/>
    <w:rsid w:val="008D372B"/>
    <w:rsid w:val="008D6E51"/>
    <w:rsid w:val="008E2C58"/>
    <w:rsid w:val="008E7245"/>
    <w:rsid w:val="008E751D"/>
    <w:rsid w:val="008E78A9"/>
    <w:rsid w:val="008F34B0"/>
    <w:rsid w:val="008F4D4F"/>
    <w:rsid w:val="008F4D70"/>
    <w:rsid w:val="008F650C"/>
    <w:rsid w:val="00902BC0"/>
    <w:rsid w:val="00905246"/>
    <w:rsid w:val="00916ABA"/>
    <w:rsid w:val="009221B5"/>
    <w:rsid w:val="0093374B"/>
    <w:rsid w:val="0093458C"/>
    <w:rsid w:val="0095037B"/>
    <w:rsid w:val="00954068"/>
    <w:rsid w:val="00956445"/>
    <w:rsid w:val="009575E9"/>
    <w:rsid w:val="00961349"/>
    <w:rsid w:val="00967892"/>
    <w:rsid w:val="00974D60"/>
    <w:rsid w:val="00975BCD"/>
    <w:rsid w:val="009807ED"/>
    <w:rsid w:val="00993E9F"/>
    <w:rsid w:val="009A4ED1"/>
    <w:rsid w:val="009C526D"/>
    <w:rsid w:val="009D4752"/>
    <w:rsid w:val="009D5B79"/>
    <w:rsid w:val="009E17CE"/>
    <w:rsid w:val="009E51D9"/>
    <w:rsid w:val="009E5F13"/>
    <w:rsid w:val="009F2C4F"/>
    <w:rsid w:val="009F538D"/>
    <w:rsid w:val="00A1217E"/>
    <w:rsid w:val="00A36494"/>
    <w:rsid w:val="00A37408"/>
    <w:rsid w:val="00A409F5"/>
    <w:rsid w:val="00A478CA"/>
    <w:rsid w:val="00A51B7C"/>
    <w:rsid w:val="00A55412"/>
    <w:rsid w:val="00A5719C"/>
    <w:rsid w:val="00A635DA"/>
    <w:rsid w:val="00A63F78"/>
    <w:rsid w:val="00A658FF"/>
    <w:rsid w:val="00A704A1"/>
    <w:rsid w:val="00A72A33"/>
    <w:rsid w:val="00A77262"/>
    <w:rsid w:val="00A8520B"/>
    <w:rsid w:val="00A85DF0"/>
    <w:rsid w:val="00A91F6E"/>
    <w:rsid w:val="00A93BF4"/>
    <w:rsid w:val="00A96FC6"/>
    <w:rsid w:val="00AA5D74"/>
    <w:rsid w:val="00AB0F05"/>
    <w:rsid w:val="00AB1403"/>
    <w:rsid w:val="00AB5F97"/>
    <w:rsid w:val="00AB6235"/>
    <w:rsid w:val="00AB72C0"/>
    <w:rsid w:val="00AC0A9E"/>
    <w:rsid w:val="00AC1209"/>
    <w:rsid w:val="00AC214B"/>
    <w:rsid w:val="00AC5687"/>
    <w:rsid w:val="00AD15D9"/>
    <w:rsid w:val="00AE45ED"/>
    <w:rsid w:val="00AF7368"/>
    <w:rsid w:val="00B02E98"/>
    <w:rsid w:val="00B05341"/>
    <w:rsid w:val="00B17ED4"/>
    <w:rsid w:val="00B2064E"/>
    <w:rsid w:val="00B314A3"/>
    <w:rsid w:val="00B37720"/>
    <w:rsid w:val="00B4139E"/>
    <w:rsid w:val="00B448AE"/>
    <w:rsid w:val="00B552D4"/>
    <w:rsid w:val="00B568C6"/>
    <w:rsid w:val="00B61DF5"/>
    <w:rsid w:val="00B65C7C"/>
    <w:rsid w:val="00B67305"/>
    <w:rsid w:val="00B74FCC"/>
    <w:rsid w:val="00B77890"/>
    <w:rsid w:val="00B958C0"/>
    <w:rsid w:val="00B96B32"/>
    <w:rsid w:val="00BA0CB0"/>
    <w:rsid w:val="00BA0FFF"/>
    <w:rsid w:val="00BA4E7B"/>
    <w:rsid w:val="00BB63BD"/>
    <w:rsid w:val="00BB701B"/>
    <w:rsid w:val="00BC74EF"/>
    <w:rsid w:val="00BE14DB"/>
    <w:rsid w:val="00BF58AB"/>
    <w:rsid w:val="00BF6945"/>
    <w:rsid w:val="00BF7967"/>
    <w:rsid w:val="00C05B8C"/>
    <w:rsid w:val="00C15264"/>
    <w:rsid w:val="00C152C5"/>
    <w:rsid w:val="00C24DC1"/>
    <w:rsid w:val="00C37261"/>
    <w:rsid w:val="00C372A6"/>
    <w:rsid w:val="00C47175"/>
    <w:rsid w:val="00C5007E"/>
    <w:rsid w:val="00C50836"/>
    <w:rsid w:val="00C514FA"/>
    <w:rsid w:val="00C53195"/>
    <w:rsid w:val="00C5570A"/>
    <w:rsid w:val="00C6114B"/>
    <w:rsid w:val="00C659B6"/>
    <w:rsid w:val="00C740DB"/>
    <w:rsid w:val="00C75E5C"/>
    <w:rsid w:val="00C779CA"/>
    <w:rsid w:val="00C83AB1"/>
    <w:rsid w:val="00C8556D"/>
    <w:rsid w:val="00C93D64"/>
    <w:rsid w:val="00CA1779"/>
    <w:rsid w:val="00CA2B9E"/>
    <w:rsid w:val="00CA7633"/>
    <w:rsid w:val="00CA767F"/>
    <w:rsid w:val="00CB1E62"/>
    <w:rsid w:val="00CB559F"/>
    <w:rsid w:val="00CB7556"/>
    <w:rsid w:val="00CB760F"/>
    <w:rsid w:val="00CC2FB3"/>
    <w:rsid w:val="00CD42C0"/>
    <w:rsid w:val="00CD4474"/>
    <w:rsid w:val="00CD5612"/>
    <w:rsid w:val="00CE1698"/>
    <w:rsid w:val="00CE48B8"/>
    <w:rsid w:val="00CE5007"/>
    <w:rsid w:val="00CF0D66"/>
    <w:rsid w:val="00D004EC"/>
    <w:rsid w:val="00D237BE"/>
    <w:rsid w:val="00D244C5"/>
    <w:rsid w:val="00D34242"/>
    <w:rsid w:val="00D3529B"/>
    <w:rsid w:val="00D4450F"/>
    <w:rsid w:val="00D44DCF"/>
    <w:rsid w:val="00D4513E"/>
    <w:rsid w:val="00D620AD"/>
    <w:rsid w:val="00D66CFC"/>
    <w:rsid w:val="00D7208C"/>
    <w:rsid w:val="00D831AF"/>
    <w:rsid w:val="00D84D6A"/>
    <w:rsid w:val="00D85219"/>
    <w:rsid w:val="00D86620"/>
    <w:rsid w:val="00DA1311"/>
    <w:rsid w:val="00DA3577"/>
    <w:rsid w:val="00DA3682"/>
    <w:rsid w:val="00DA6BF1"/>
    <w:rsid w:val="00DA7F81"/>
    <w:rsid w:val="00DB2B10"/>
    <w:rsid w:val="00DB71AA"/>
    <w:rsid w:val="00DC7899"/>
    <w:rsid w:val="00DD1C6C"/>
    <w:rsid w:val="00DD3909"/>
    <w:rsid w:val="00DE37E0"/>
    <w:rsid w:val="00DE40EC"/>
    <w:rsid w:val="00DF6AFF"/>
    <w:rsid w:val="00E15CB7"/>
    <w:rsid w:val="00E230E1"/>
    <w:rsid w:val="00E26245"/>
    <w:rsid w:val="00E26447"/>
    <w:rsid w:val="00E309DF"/>
    <w:rsid w:val="00E41299"/>
    <w:rsid w:val="00E41B25"/>
    <w:rsid w:val="00E500B0"/>
    <w:rsid w:val="00E53559"/>
    <w:rsid w:val="00E54A85"/>
    <w:rsid w:val="00E55BD9"/>
    <w:rsid w:val="00E55E44"/>
    <w:rsid w:val="00E57438"/>
    <w:rsid w:val="00E61ECF"/>
    <w:rsid w:val="00E721EB"/>
    <w:rsid w:val="00E72DCE"/>
    <w:rsid w:val="00E834C5"/>
    <w:rsid w:val="00E91EBD"/>
    <w:rsid w:val="00E93029"/>
    <w:rsid w:val="00EA143B"/>
    <w:rsid w:val="00EA4D22"/>
    <w:rsid w:val="00EB319A"/>
    <w:rsid w:val="00EB592E"/>
    <w:rsid w:val="00EB5C02"/>
    <w:rsid w:val="00EB7D23"/>
    <w:rsid w:val="00EB7ECB"/>
    <w:rsid w:val="00EC6EA3"/>
    <w:rsid w:val="00ED31F5"/>
    <w:rsid w:val="00EE5CA3"/>
    <w:rsid w:val="00EF252E"/>
    <w:rsid w:val="00F036F2"/>
    <w:rsid w:val="00F17B29"/>
    <w:rsid w:val="00F20537"/>
    <w:rsid w:val="00F52A55"/>
    <w:rsid w:val="00F5463D"/>
    <w:rsid w:val="00F5730A"/>
    <w:rsid w:val="00F6134B"/>
    <w:rsid w:val="00F61DEC"/>
    <w:rsid w:val="00F705DD"/>
    <w:rsid w:val="00F835F5"/>
    <w:rsid w:val="00F96DF9"/>
    <w:rsid w:val="00FA70DB"/>
    <w:rsid w:val="00FB17E7"/>
    <w:rsid w:val="00FB512B"/>
    <w:rsid w:val="00FB5B05"/>
    <w:rsid w:val="00FC2292"/>
    <w:rsid w:val="00FC5B61"/>
    <w:rsid w:val="00FC5F01"/>
    <w:rsid w:val="00FD3C26"/>
    <w:rsid w:val="00FE42A9"/>
    <w:rsid w:val="00FE4D2E"/>
    <w:rsid w:val="00FE5629"/>
    <w:rsid w:val="00FF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BF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B71A82"/>
    <w:rPr>
      <w:rFonts w:ascii="Courier New" w:hAnsi="Courier New" w:cs="Courier New"/>
      <w:sz w:val="20"/>
      <w:szCs w:val="20"/>
    </w:rPr>
  </w:style>
  <w:style w:type="paragraph" w:styleId="a6">
    <w:name w:val="Document Map"/>
    <w:basedOn w:val="a0"/>
    <w:semiHidden/>
    <w:rsid w:val="001713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No Spacing"/>
    <w:uiPriority w:val="1"/>
    <w:qFormat/>
    <w:rsid w:val="00683405"/>
    <w:rPr>
      <w:sz w:val="24"/>
      <w:szCs w:val="24"/>
    </w:rPr>
  </w:style>
  <w:style w:type="paragraph" w:styleId="a">
    <w:name w:val="List Bullet"/>
    <w:basedOn w:val="a0"/>
    <w:autoRedefine/>
    <w:rsid w:val="004253FB"/>
    <w:pPr>
      <w:numPr>
        <w:numId w:val="1"/>
      </w:numPr>
    </w:pPr>
  </w:style>
  <w:style w:type="character" w:customStyle="1" w:styleId="a5">
    <w:name w:val="Текст Знак"/>
    <w:link w:val="a4"/>
    <w:rsid w:val="00AD15D9"/>
    <w:rPr>
      <w:rFonts w:ascii="Courier New" w:hAnsi="Courier New" w:cs="Courier New"/>
    </w:rPr>
  </w:style>
  <w:style w:type="character" w:styleId="a8">
    <w:name w:val="Strong"/>
    <w:qFormat/>
    <w:rsid w:val="00385ED8"/>
    <w:rPr>
      <w:b/>
      <w:bCs/>
    </w:rPr>
  </w:style>
  <w:style w:type="paragraph" w:styleId="a9">
    <w:name w:val="Normal (Web)"/>
    <w:basedOn w:val="a0"/>
    <w:rsid w:val="00385ED8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  <w:style w:type="paragraph" w:styleId="aa">
    <w:name w:val="List Paragraph"/>
    <w:basedOn w:val="a0"/>
    <w:uiPriority w:val="34"/>
    <w:qFormat/>
    <w:rsid w:val="00BF5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86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7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1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1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087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119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4991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22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056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48713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2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CBEA5-4A1F-46BB-A611-9CB14067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80</Pages>
  <Words>12302</Words>
  <Characters>101723</Characters>
  <Application>Microsoft Office Word</Application>
  <DocSecurity>0</DocSecurity>
  <Lines>847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users</Company>
  <LinksUpToDate>false</LinksUpToDate>
  <CharactersWithSpaces>113798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Yury Zobnin</dc:creator>
  <cp:keywords/>
  <cp:lastModifiedBy>Евгения В. Стручкова</cp:lastModifiedBy>
  <cp:revision>110</cp:revision>
  <cp:lastPrinted>2014-03-06T04:26:00Z</cp:lastPrinted>
  <dcterms:created xsi:type="dcterms:W3CDTF">2014-09-01T00:54:00Z</dcterms:created>
  <dcterms:modified xsi:type="dcterms:W3CDTF">2020-11-03T01:51:00Z</dcterms:modified>
</cp:coreProperties>
</file>